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C58F" w14:textId="77777777" w:rsidR="00F30FD2" w:rsidRDefault="00F30FD2" w:rsidP="00F30FD2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</w:rPr>
      </w:pPr>
    </w:p>
    <w:p w14:paraId="4E392074" w14:textId="14FE0872" w:rsidR="00F30FD2" w:rsidRPr="00F30FD2" w:rsidRDefault="00F30FD2" w:rsidP="00F30FD2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</w:rPr>
      </w:pPr>
      <w:r w:rsidRPr="00F30FD2">
        <w:rPr>
          <w:rFonts w:asciiTheme="minorHAnsi" w:hAnsiTheme="minorHAnsi" w:cstheme="minorHAnsi"/>
          <w:b/>
          <w:bCs/>
          <w:spacing w:val="2"/>
        </w:rPr>
        <w:t>Přehled premiér v</w:t>
      </w:r>
      <w:r w:rsidR="000D6DC4">
        <w:rPr>
          <w:rFonts w:asciiTheme="minorHAnsi" w:hAnsiTheme="minorHAnsi" w:cstheme="minorHAnsi"/>
          <w:b/>
          <w:bCs/>
          <w:spacing w:val="2"/>
        </w:rPr>
        <w:t> lednu 2024</w:t>
      </w:r>
    </w:p>
    <w:p w14:paraId="009ED098" w14:textId="77777777" w:rsidR="00F30FD2" w:rsidRPr="00F30FD2" w:rsidRDefault="00F30FD2" w:rsidP="00F30FD2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67B51183" w14:textId="7096BA67" w:rsidR="00F30FD2" w:rsidRPr="00F30FD2" w:rsidRDefault="00F30FD2" w:rsidP="00F30FD2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F30FD2">
        <w:rPr>
          <w:rFonts w:asciiTheme="minorHAnsi" w:hAnsiTheme="minorHAnsi" w:cstheme="minorHAnsi"/>
          <w:b/>
          <w:spacing w:val="2"/>
          <w:sz w:val="22"/>
          <w:szCs w:val="22"/>
        </w:rPr>
        <w:t>Zdrojem přehledu premiér českých divadel jsou hlášení zaslaná jednotlivými divadly a je výstupem z</w:t>
      </w:r>
      <w:r w:rsidRPr="00F30FD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F30FD2">
        <w:rPr>
          <w:rFonts w:asciiTheme="minorHAnsi" w:hAnsiTheme="minorHAnsi" w:cstheme="minorHAnsi"/>
          <w:b/>
          <w:spacing w:val="2"/>
          <w:sz w:val="22"/>
          <w:szCs w:val="22"/>
        </w:rPr>
        <w:t xml:space="preserve">databáze </w:t>
      </w:r>
      <w:hyperlink r:id="rId10" w:history="1">
        <w:r w:rsidRPr="00F30FD2">
          <w:rPr>
            <w:rStyle w:val="Hypertextovodkaz"/>
            <w:rFonts w:asciiTheme="minorHAnsi" w:hAnsiTheme="minorHAnsi" w:cstheme="minorHAnsi"/>
            <w:b/>
            <w:spacing w:val="2"/>
            <w:sz w:val="22"/>
            <w:szCs w:val="22"/>
          </w:rPr>
          <w:t>Inscenace Virtuální studovny</w:t>
        </w:r>
      </w:hyperlink>
      <w:r w:rsidRPr="00F30FD2">
        <w:rPr>
          <w:rFonts w:asciiTheme="minorHAnsi" w:hAnsiTheme="minorHAnsi" w:cstheme="minorHAnsi"/>
          <w:b/>
          <w:spacing w:val="2"/>
          <w:sz w:val="22"/>
          <w:szCs w:val="22"/>
        </w:rPr>
        <w:t xml:space="preserve">, </w:t>
      </w:r>
      <w:bookmarkStart w:id="0" w:name="_Hlk96939774"/>
      <w:r w:rsidRPr="00F30FD2">
        <w:rPr>
          <w:rFonts w:asciiTheme="minorHAnsi" w:hAnsiTheme="minorHAnsi" w:cstheme="minorHAnsi"/>
          <w:b/>
          <w:spacing w:val="2"/>
          <w:sz w:val="22"/>
          <w:szCs w:val="22"/>
        </w:rPr>
        <w:t>kde jsou informace průběžně doplňovány a aktualizovány.</w:t>
      </w:r>
      <w:bookmarkEnd w:id="0"/>
      <w:r w:rsidR="000D6DC4">
        <w:rPr>
          <w:rFonts w:asciiTheme="minorHAnsi" w:hAnsiTheme="minorHAnsi" w:cstheme="minorHAnsi"/>
          <w:b/>
          <w:spacing w:val="2"/>
          <w:sz w:val="22"/>
          <w:szCs w:val="22"/>
        </w:rPr>
        <w:br/>
      </w:r>
    </w:p>
    <w:p w14:paraId="4784CD75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16"/>
          <w:szCs w:val="16"/>
          <w:lang w:val="en-US"/>
        </w:rPr>
      </w:pPr>
    </w:p>
    <w:p w14:paraId="7133B1A6" w14:textId="77777777" w:rsidR="00F30FD2" w:rsidRPr="00F30FD2" w:rsidRDefault="00F30FD2" w:rsidP="00F30FD2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7. 1. 2024</w:t>
      </w:r>
    </w:p>
    <w:p w14:paraId="6733263D" w14:textId="726DF393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Kašpar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(Klubovna Kašpar)</w:t>
      </w:r>
    </w:p>
    <w:p w14:paraId="304ED298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Sam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Shepard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instrText xml:space="preserve"> HYPERLINK "https://vis.idu.cz/ProductionDetail.aspx?id=56509" </w:instrText>
      </w:r>
      <w:r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30FD2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Simpatico</w:t>
      </w:r>
      <w:proofErr w:type="spellEnd"/>
      <w:r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5AF1E24A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Dana Hábová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Špalek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František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Kreuzmann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Čapek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Radka Josková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Petr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Malásek</w:t>
      </w:r>
      <w:proofErr w:type="spellEnd"/>
    </w:p>
    <w:p w14:paraId="0C831F41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52C972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0C06E32C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8. 1. 2024</w:t>
      </w:r>
    </w:p>
    <w:p w14:paraId="7F45D0C5" w14:textId="6179FC13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Ungelt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46701D7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David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Hare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1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Nadechnout se života</w:t>
        </w:r>
      </w:hyperlink>
    </w:p>
    <w:p w14:paraId="6EBE5AB6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17AAEE82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Hilská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Pavel Ondruch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Čapek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Krčmářová</w:t>
      </w:r>
    </w:p>
    <w:p w14:paraId="138CA468" w14:textId="1FC84C15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9. 1. 2024</w:t>
      </w:r>
      <w:r w:rsidR="000D6DC4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158BDF95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0D1AA4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3BC3D24E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12. 1. 2024</w:t>
      </w:r>
    </w:p>
    <w:p w14:paraId="6267D42C" w14:textId="46D4E68A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Činoherní klub Praha</w:t>
      </w:r>
    </w:p>
    <w:p w14:paraId="44439405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Joshua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Harmon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2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Nejbližší</w:t>
        </w:r>
      </w:hyperlink>
    </w:p>
    <w:p w14:paraId="6F925D34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5D0E887A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Viktor Janiš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Říhová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Ján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Tereba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Paulína Bočková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Matěj Štrunc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Bárta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Markéta Kočí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Machačíková</w:t>
      </w:r>
      <w:proofErr w:type="spellEnd"/>
    </w:p>
    <w:p w14:paraId="1196A270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E26EAA" w14:textId="709D1BAA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Vyšší odborná škola herecká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Debut)</w:t>
      </w:r>
    </w:p>
    <w:p w14:paraId="3BBC50A4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Adolf Adam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3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Akce hotel</w:t>
        </w:r>
      </w:hyperlink>
    </w:p>
    <w:p w14:paraId="426E7819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3022CBA" w14:textId="60B6D0B9" w:rsidR="00F30FD2" w:rsidRPr="00F30FD2" w:rsidRDefault="00D23F34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eži</w:t>
      </w:r>
      <w:r w:rsidR="000D6DC4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pedagogické vedení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Ondřej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Lážnovský</w:t>
      </w:r>
      <w:proofErr w:type="spellEnd"/>
      <w:r w:rsidR="000D6DC4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Denisa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Agarski</w:t>
      </w:r>
      <w:proofErr w:type="spellEnd"/>
    </w:p>
    <w:p w14:paraId="257AA6A7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58084B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654304DA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13. 1. 2024</w:t>
      </w:r>
    </w:p>
    <w:p w14:paraId="571E16B4" w14:textId="60F31A7A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Loutkové divadlo Lampion Kladno</w:t>
      </w:r>
    </w:p>
    <w:p w14:paraId="3859ECBB" w14:textId="01D60C1A" w:rsidR="00F30FD2" w:rsidRPr="00F30FD2" w:rsidRDefault="000D6DC4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Hans Christian Andersen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Matouš Danzer – Jakub Šmíd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4" w:history="1"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Sněhová královna</w:t>
        </w:r>
      </w:hyperlink>
    </w:p>
    <w:p w14:paraId="6CDB86A4" w14:textId="193322EF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Šmíd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Lenka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Hollá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Zdeněk Dočekal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texty písní: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Radek Malý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0D6DC4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="000D6DC4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Matouš Danzer</w:t>
      </w:r>
    </w:p>
    <w:p w14:paraId="3CC93112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D6C642C" w14:textId="167342F1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Komorní scéna Aréna Ostrava</w:t>
      </w:r>
    </w:p>
    <w:p w14:paraId="124B9D4A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Maxim Gorkij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5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Děti slunce</w:t>
        </w:r>
      </w:hyperlink>
    </w:p>
    <w:p w14:paraId="79DDE749" w14:textId="5933D703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Vůjtek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</w:t>
      </w:r>
      <w:r w:rsidR="000D6DC4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a výprava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André Hübner-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Ochodlo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Adam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Žuchowski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Vůjtek</w:t>
      </w:r>
    </w:p>
    <w:p w14:paraId="50FEDFB1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D87306" w14:textId="2393266A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moravskoslezské Ostrava; Činohra 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Jiřího Myrona)</w:t>
      </w:r>
    </w:p>
    <w:p w14:paraId="76C19254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William Shakespeare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6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Richard III.</w:t>
        </w:r>
      </w:hyperlink>
    </w:p>
    <w:p w14:paraId="7B17A8F5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Hilský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Ivan Krejčí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Šimek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Roszkopfová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Ondřej Švandrlík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Gejguš</w:t>
      </w:r>
      <w:proofErr w:type="spellEnd"/>
    </w:p>
    <w:p w14:paraId="55B9B65D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95F543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23EEDF43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18. 1. 2024</w:t>
      </w:r>
    </w:p>
    <w:p w14:paraId="1DF7D19A" w14:textId="661DB794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JAMU </w:t>
      </w:r>
      <w:proofErr w:type="gramStart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Brno - Divadlo</w:t>
      </w:r>
      <w:proofErr w:type="gramEnd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 Orlí </w:t>
      </w:r>
    </w:p>
    <w:p w14:paraId="4730C6A1" w14:textId="77777777" w:rsidR="00F30FD2" w:rsidRPr="00F30FD2" w:rsidRDefault="009D151E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hyperlink r:id="rId17" w:history="1">
        <w:proofErr w:type="spellStart"/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Funiculus</w:t>
        </w:r>
        <w:proofErr w:type="spellEnd"/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Umbilicalis</w:t>
        </w:r>
        <w:proofErr w:type="spellEnd"/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/ Člověče, nezlob se!</w:t>
        </w:r>
      </w:hyperlink>
    </w:p>
    <w:p w14:paraId="506BCF41" w14:textId="0956946B" w:rsidR="00F30FD2" w:rsidRPr="00F30FD2" w:rsidRDefault="00C33C17" w:rsidP="00C33C17">
      <w:pPr>
        <w:spacing w:before="15" w:after="100" w:afterAutospacing="1"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1) </w:t>
      </w:r>
      <w:proofErr w:type="spellStart"/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Funiculus</w:t>
      </w:r>
      <w:proofErr w:type="spellEnd"/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Umbilicalis</w:t>
      </w:r>
      <w:proofErr w:type="spellEnd"/>
      <w:r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br/>
        <w:t xml:space="preserve">2) </w:t>
      </w:r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Člověče, nezlob se!</w:t>
      </w:r>
      <w:r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br/>
      </w:r>
      <w:r w:rsidR="00F30FD2"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  <w:r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režie: kol.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1) 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Hlaváčková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br/>
        <w:t xml:space="preserve">2) 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Bartoníčková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>
        <w:rPr>
          <w:rFonts w:asciiTheme="minorHAnsi" w:hAnsiTheme="minorHAnsi" w:cstheme="minorHAnsi"/>
          <w:color w:val="000000"/>
          <w:sz w:val="22"/>
          <w:szCs w:val="22"/>
        </w:rPr>
        <w:t>světelný design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Szép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Lucie Závadová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br/>
      </w:r>
      <w:r w:rsidR="00F30FD2"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Komponovaný večer představí dvě dua, které nás v souladu s přístupem rozvíjeným v centru </w:t>
      </w:r>
      <w:proofErr w:type="spellStart"/>
      <w:r w:rsidR="00F30FD2"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Grotowski</w:t>
      </w:r>
      <w:proofErr w:type="spellEnd"/>
      <w:r w:rsidR="00F30FD2"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přivedou na pomezí divadla a tance do artikulací lidských vztahů.</w:t>
      </w:r>
    </w:p>
    <w:p w14:paraId="52FACC53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A17D3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19. 1. 2024</w:t>
      </w:r>
    </w:p>
    <w:p w14:paraId="034DA517" w14:textId="4ABAC25C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Brno; Činohra 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(Mahenovo divadlo)</w:t>
      </w:r>
    </w:p>
    <w:p w14:paraId="54C30B5E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Carlo Goldoni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8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Sluha dvou pánů</w:t>
        </w:r>
      </w:hyperlink>
    </w:p>
    <w:p w14:paraId="5997EED7" w14:textId="4290B844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Eva Bezděková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0D6DC4">
        <w:rPr>
          <w:rFonts w:asciiTheme="minorHAnsi" w:hAnsiTheme="minorHAnsi" w:cstheme="minorHAnsi"/>
          <w:color w:val="000000"/>
          <w:sz w:val="22"/>
          <w:szCs w:val="22"/>
        </w:rPr>
        <w:t xml:space="preserve">inscenační 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</w:t>
      </w:r>
      <w:r w:rsidR="00E23945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režie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Glaser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Vítek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Chocholoušek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Špetlík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Hana Hložková</w:t>
      </w:r>
    </w:p>
    <w:p w14:paraId="34B288D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389F09" w14:textId="173889D1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Moravské divadlo Olomouc; Činohra</w:t>
      </w:r>
    </w:p>
    <w:p w14:paraId="5739EA92" w14:textId="2C724480" w:rsidR="00F30FD2" w:rsidRPr="00F30FD2" w:rsidRDefault="00E23945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Rudolf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Těsnohlídek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Miroslav Krobot – Lubomír Smékal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9" w:history="1"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Liška Bystrouška</w:t>
        </w:r>
      </w:hyperlink>
    </w:p>
    <w:p w14:paraId="63E8B5C2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191C1B2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Krobot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Filip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Tailor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Hůla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Marek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Cpin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Lubomír Smékal</w:t>
      </w:r>
    </w:p>
    <w:p w14:paraId="7FC0AAEB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69F0E2" w14:textId="36BAAACF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 Studio Rubín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44ADD28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Barbara Herz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0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Istanbulská úmluva</w:t>
        </w:r>
      </w:hyperlink>
    </w:p>
    <w:p w14:paraId="4712ECD8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3C1505D7" w14:textId="55E4829E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Barbara Herz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režie: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Daniela Samsonová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Vlachynská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Vladivojna</w:t>
      </w:r>
      <w:proofErr w:type="spellEnd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Chia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E23945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Lucie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Ferenzová</w:t>
      </w:r>
      <w:proofErr w:type="spellEnd"/>
      <w:r w:rsidR="00E23945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Dagmar Fričová</w:t>
      </w:r>
    </w:p>
    <w:p w14:paraId="0D8DEE1D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8F47C52" w14:textId="0872542F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Divadlo Studio Dva Praha</w:t>
      </w:r>
      <w:bookmarkStart w:id="1" w:name="_GoBack"/>
      <w:bookmarkEnd w:id="1"/>
    </w:p>
    <w:p w14:paraId="76520896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Miroslav Hanuš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1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Rokenrol</w:t>
        </w:r>
      </w:hyperlink>
    </w:p>
    <w:p w14:paraId="4420688A" w14:textId="1B47157D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Hanuš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</w:t>
      </w:r>
      <w:r w:rsidR="00E23945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čtí výtvarníci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Anna Forstová</w:t>
      </w:r>
      <w:r w:rsidR="00E23945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Nikola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Tempír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Eva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Bellefeuille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aranžmá</w:t>
      </w:r>
      <w:r w:rsidR="00E23945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hudební nastudování: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Milan Potoček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Jana Hanušová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projekce: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Aleš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Kubovič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Kristýna Čepková</w:t>
      </w:r>
    </w:p>
    <w:p w14:paraId="2A574E53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6497F9" w14:textId="6F0CF8E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Praha; Opera 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(Stavovské divadlo)</w:t>
      </w:r>
    </w:p>
    <w:p w14:paraId="182712C9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Richard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Strauss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2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Ariadna na Naxu (</w:t>
        </w:r>
        <w:proofErr w:type="spellStart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Ariadne</w:t>
        </w:r>
        <w:proofErr w:type="spellEnd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auf</w:t>
        </w:r>
        <w:proofErr w:type="spellEnd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Naxos)</w:t>
        </w:r>
      </w:hyperlink>
    </w:p>
    <w:p w14:paraId="2E086F14" w14:textId="2D93E023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Hugo von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Hofmannsthal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Robert Jindra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Sláva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Daubnerová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Škandíková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Kopecká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Daniel Tesař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Sláva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Daubnerová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Adam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E23945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videoart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Dominik Žižka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Ondřej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Hučín</w:t>
      </w:r>
      <w:proofErr w:type="spellEnd"/>
    </w:p>
    <w:p w14:paraId="1DFE6841" w14:textId="0C3365F9" w:rsidR="00E23945" w:rsidRDefault="00E23945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Nastudováno v německém originále.</w:t>
      </w:r>
    </w:p>
    <w:p w14:paraId="149A25BD" w14:textId="5FAA294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21. 1. 2024</w:t>
      </w:r>
      <w:r w:rsidR="00E2394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78A6847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34F45E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358F8EE5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20. 1. 2024</w:t>
      </w:r>
    </w:p>
    <w:p w14:paraId="5F69AB60" w14:textId="313385A3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divadlo Brno; Muzikál 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(Hudební scéna)</w:t>
      </w:r>
    </w:p>
    <w:p w14:paraId="73E066F3" w14:textId="741935AA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Michael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Schanze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610124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610124" w:rsidRPr="00610124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Hans Dieter </w:t>
      </w:r>
      <w:proofErr w:type="spellStart"/>
      <w:r w:rsidR="00610124" w:rsidRPr="00610124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Schreeb</w:t>
      </w:r>
      <w:proofErr w:type="spellEnd"/>
      <w:r w:rsidR="00610124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="00610124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Johanna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Spyri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3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Heidi</w:t>
        </w:r>
      </w:hyperlink>
    </w:p>
    <w:p w14:paraId="02DA79C2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02AC3EF6" w14:textId="77777777" w:rsidR="00357680" w:rsidRDefault="00357680" w:rsidP="00F30FD2">
      <w:pPr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 a r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eži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Stanislav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Moša</w:t>
      </w:r>
      <w:proofErr w:type="spellEnd"/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Karel Škarka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sbormistři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Dan Kalousek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Matěj Voda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Christoph</w:t>
      </w:r>
      <w:proofErr w:type="spellEnd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Weyers</w:t>
      </w:r>
      <w:proofErr w:type="spellEnd"/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Andrea Kučerová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Aneta Majerová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choreografa: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Nikol Kratochvílová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aranžmá: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Karel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Cón</w:t>
      </w:r>
      <w:proofErr w:type="spellEnd"/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světelná režie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Martin Seidl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zvuková 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režie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Filip Barák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 kor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epetitork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Jaroslava Michalíková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Zuzana Kadlčíková</w:t>
      </w:r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note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asistentka pro dětské role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Eva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Helbichová</w:t>
      </w:r>
      <w:proofErr w:type="spellEnd"/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note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umělecký záznam a střih představení</w:t>
      </w:r>
      <w:r>
        <w:rPr>
          <w:rStyle w:val="premnote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;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Dalibor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Černák</w:t>
      </w:r>
      <w:proofErr w:type="spellEnd"/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Klára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Latzková</w:t>
      </w:r>
      <w:proofErr w:type="spellEnd"/>
      <w:r w:rsidRPr="003576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  <w:r w:rsidRP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Zdeněk </w:t>
      </w:r>
      <w:proofErr w:type="spellStart"/>
      <w:r w:rsidRPr="00357680">
        <w:rPr>
          <w:rStyle w:val="premnam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Helbich</w:t>
      </w:r>
      <w:proofErr w:type="spellEnd"/>
    </w:p>
    <w:p w14:paraId="7BC1FC97" w14:textId="779FAD2D" w:rsidR="00F30FD2" w:rsidRPr="00F30FD2" w:rsidRDefault="00357680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</w:t>
      </w:r>
      <w:r w:rsidR="00F30FD2" w:rsidRPr="00357680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oprvé</w:t>
      </w:r>
      <w:r w:rsidR="00F30FD2"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již 6. 12. 2019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5C041873" w14:textId="209A84A6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Muzikál byl souborem </w:t>
      </w:r>
      <w:proofErr w:type="spell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MdB</w:t>
      </w:r>
      <w:proofErr w:type="spellEnd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nejprve nastudován v němčině (</w:t>
      </w:r>
      <w:proofErr w:type="gram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Heidi - </w:t>
      </w:r>
      <w:proofErr w:type="spell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Das</w:t>
      </w:r>
      <w:proofErr w:type="spellEnd"/>
      <w:proofErr w:type="gramEnd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Musikal</w:t>
      </w:r>
      <w:proofErr w:type="spellEnd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) a uváděn v </w:t>
      </w:r>
      <w:proofErr w:type="spell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Museumsquartier</w:t>
      </w:r>
      <w:proofErr w:type="spellEnd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ve Vídni.</w:t>
      </w: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</w:p>
    <w:p w14:paraId="242AEDB0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ED40B9" w14:textId="411E3375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Těšínské divadlo Český Těšín; Česká scéna</w:t>
      </w:r>
    </w:p>
    <w:p w14:paraId="31D8AD22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Joseph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Kesselring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4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Jezinky a bezinky</w:t>
        </w:r>
      </w:hyperlink>
    </w:p>
    <w:p w14:paraId="6076C678" w14:textId="645DDF13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Zdeňka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Werichová</w:t>
      </w:r>
      <w:proofErr w:type="spellEnd"/>
      <w:r w:rsidR="0035768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Marie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Fantová-Breinlová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Werich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Peter Gábor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Syrový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Kypta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Peter Gábor ml.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Alice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Olmová</w:t>
      </w:r>
      <w:proofErr w:type="spellEnd"/>
    </w:p>
    <w:p w14:paraId="47A8D09F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58343C" w14:textId="79A9957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Koktejl Ostrava</w:t>
      </w:r>
      <w:r w:rsidR="00357680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57680" w:rsidRPr="00357680">
        <w:rPr>
          <w:rStyle w:val="premtheatre"/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357680" w:rsidRPr="00357680">
        <w:rPr>
          <w:rFonts w:asciiTheme="minorHAnsi" w:hAnsiTheme="minorHAnsi" w:cstheme="minorHAnsi"/>
          <w:iCs/>
          <w:color w:val="000000"/>
          <w:sz w:val="22"/>
          <w:szCs w:val="22"/>
        </w:rPr>
        <w:t>Kino Vlast Frýdek-Místek</w:t>
      </w:r>
      <w:r w:rsidR="00357680">
        <w:rPr>
          <w:rFonts w:asciiTheme="minorHAnsi" w:hAnsiTheme="minorHAnsi" w:cstheme="minorHAnsi"/>
          <w:iCs/>
          <w:color w:val="000000"/>
          <w:sz w:val="22"/>
          <w:szCs w:val="22"/>
        </w:rPr>
        <w:t>)</w:t>
      </w:r>
    </w:p>
    <w:p w14:paraId="7CD8BEC8" w14:textId="58B783C8" w:rsidR="00F30FD2" w:rsidRPr="00F30FD2" w:rsidRDefault="00357680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Michal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Viewegh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Jakub Vašek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5" w:history="1"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Román pro ženy</w:t>
        </w:r>
      </w:hyperlink>
    </w:p>
    <w:p w14:paraId="221BE875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3B19644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Vašek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Kostas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Zerdaloglu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Václav Kubíček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Tereza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Pobudová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Peter Gábor ml.</w:t>
      </w:r>
    </w:p>
    <w:p w14:paraId="65076945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E590D" w14:textId="1E423E14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Národní divadlo moravskoslezské Ostrava; Činohra 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Antonína Dvořáka)</w:t>
      </w:r>
    </w:p>
    <w:p w14:paraId="068B3186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Neil Simon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6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Ztraceni v </w:t>
        </w:r>
        <w:proofErr w:type="spellStart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Yonkers</w:t>
        </w:r>
        <w:proofErr w:type="spellEnd"/>
      </w:hyperlink>
    </w:p>
    <w:p w14:paraId="24F7A771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Pavel Dominik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Janusz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Klimsza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Syrový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Marcela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Lysáčková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výběr hudby: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Janusz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Klimsza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Norbert Závodský</w:t>
      </w:r>
    </w:p>
    <w:p w14:paraId="4BDF51A6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14C1E9A" w14:textId="331C9FA6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MeetFactory</w:t>
      </w:r>
      <w:proofErr w:type="spellEnd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3ED6DB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Annie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Ernaux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7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Obyčejná žena</w:t>
        </w:r>
      </w:hyperlink>
    </w:p>
    <w:p w14:paraId="35C57264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2C23048" w14:textId="08008C3A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použitím překladu: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Anna Kareninová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Eliška Říhová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Veronika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Traburová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Konvička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35768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Součková</w:t>
      </w:r>
      <w:r w:rsidR="0035768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Matěj Samec</w:t>
      </w:r>
    </w:p>
    <w:p w14:paraId="3E7DFCF7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Jak se pohybujeme v prostoru naší paměti? Jak vůbec funguje samotný proces rozpomínání? Archeologie obrazů, gest i každodenních vět. Z jednotlivých fragmentů skládá Annie </w:t>
      </w:r>
      <w:proofErr w:type="spell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Ernaux</w:t>
      </w:r>
      <w:proofErr w:type="spellEnd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knize Obyčejná žena život své matky, která pocházela z chudého dělnického prostředí města </w:t>
      </w:r>
      <w:proofErr w:type="spellStart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Yvetot</w:t>
      </w:r>
      <w:proofErr w:type="spellEnd"/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Rituál proti blednutí paměti. Skrze přesný, sugestivní jazyk prozkoumává francouzská spisovatelka svůj vztah ke světu, jemuž se svým vzděláním i způsobem života postupně odcizila.</w:t>
      </w:r>
    </w:p>
    <w:p w14:paraId="025E6933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F6785B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5C74290E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22. 1. 2024</w:t>
      </w:r>
    </w:p>
    <w:p w14:paraId="6F57E183" w14:textId="5FC525EF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Vyšší odborná škola herecká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Debut)</w:t>
      </w:r>
    </w:p>
    <w:p w14:paraId="19736038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Louis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Nowra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8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Noc bláznů</w:t>
        </w:r>
      </w:hyperlink>
    </w:p>
    <w:p w14:paraId="7A3F011B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Diana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Šoltýsová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Agnieszka</w:t>
      </w:r>
      <w:proofErr w:type="spellEnd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Pátá-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Oldak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Ibby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Lenka Smrčková</w:t>
      </w:r>
    </w:p>
    <w:p w14:paraId="38047559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16BB97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692744AD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23. 1. 2024</w:t>
      </w:r>
    </w:p>
    <w:p w14:paraId="2282A33A" w14:textId="32574BF9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Orfeus Praha</w:t>
      </w:r>
    </w:p>
    <w:p w14:paraId="08BC9DA6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Sam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Bobrick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Julie Steinová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9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Neskutečné zážitky </w:t>
        </w:r>
        <w:proofErr w:type="spellStart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Sheldona</w:t>
        </w:r>
        <w:proofErr w:type="spellEnd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a paní </w:t>
        </w:r>
        <w:proofErr w:type="spellStart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Levinové</w:t>
        </w:r>
        <w:proofErr w:type="spellEnd"/>
      </w:hyperlink>
    </w:p>
    <w:p w14:paraId="46F897E9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Alexandr Jerie</w:t>
      </w:r>
    </w:p>
    <w:p w14:paraId="7C1E6B02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FC2E54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268A1712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26. 1. 2024</w:t>
      </w:r>
    </w:p>
    <w:p w14:paraId="1AA3DD1E" w14:textId="7B59CE2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F. X. Šaldy Liberec; Činohra</w:t>
      </w:r>
    </w:p>
    <w:p w14:paraId="1B6677A1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Gabriela Preissová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0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Gazdina roba</w:t>
        </w:r>
      </w:hyperlink>
    </w:p>
    <w:p w14:paraId="45082A03" w14:textId="2C84103D" w:rsidR="00F30FD2" w:rsidRPr="00F30FD2" w:rsidRDefault="00471EA3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prava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režie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Františák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Eva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Jiřikovská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Ivan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Acher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Pavol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Seriš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Lenka Chválová</w:t>
      </w:r>
    </w:p>
    <w:p w14:paraId="65409CB7" w14:textId="7F424B7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28. 1. 2024</w:t>
      </w:r>
      <w:r w:rsidR="00471E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7AC8FA55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B3897A0" w14:textId="53BA791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DISK - Divadelní</w:t>
      </w:r>
      <w:proofErr w:type="gramEnd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studio </w:t>
      </w:r>
      <w:r w:rsidR="00471EA3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DAMU </w:t>
      </w: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Praha</w:t>
      </w:r>
    </w:p>
    <w:p w14:paraId="151D9BA3" w14:textId="52D62346" w:rsidR="00F30FD2" w:rsidRPr="00F30FD2" w:rsidRDefault="00471EA3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Jáchym Topol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Kryštof Krejčí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1" w:history="1"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Sestra</w:t>
        </w:r>
      </w:hyperlink>
    </w:p>
    <w:p w14:paraId="2BE86CC5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EA19005" w14:textId="23BF1552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Kryštof Krejčí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Hubená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</w:t>
      </w:r>
      <w:r w:rsidR="00471EA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výpravy: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Adéla Ticháčková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Lenka Maximová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Chadraba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Dana Hlaváčová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471EA3">
        <w:rPr>
          <w:rFonts w:asciiTheme="minorHAnsi" w:hAnsiTheme="minorHAnsi" w:cstheme="minorHAnsi"/>
          <w:color w:val="000000"/>
          <w:sz w:val="22"/>
          <w:szCs w:val="22"/>
        </w:rPr>
        <w:t xml:space="preserve">vedoucí 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Karolína Hanzlová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Adéla Fejková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Anna Kopřivová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471EA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herecká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spolupráce: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Zuzana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lastRenderedPageBreak/>
        <w:t>Slavíková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Karolína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Gilová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hlasová spolupráce: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Regina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Szymiková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pedagogické vedení: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Juraj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Deák</w:t>
      </w:r>
      <w:proofErr w:type="spellEnd"/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Hančil</w:t>
      </w:r>
      <w:proofErr w:type="spellEnd"/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Hana Fischerová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Hanuš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Pacek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Regina Rázlová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 R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egina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Szymiková</w:t>
      </w:r>
      <w:proofErr w:type="spellEnd"/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 L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enka Šestáková</w:t>
      </w:r>
    </w:p>
    <w:p w14:paraId="671ECA1C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30F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4. absolventská inscenace 4. ročníku herectví a 2. magisterského ročníku režie-dramaturgie KČD.</w:t>
      </w:r>
    </w:p>
    <w:p w14:paraId="233C7A27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226E5CF" w14:textId="74A1BDCF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na Vinohradech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(Studiová scéna)</w:t>
      </w:r>
    </w:p>
    <w:p w14:paraId="094B2685" w14:textId="400E9B2C" w:rsidR="00F30FD2" w:rsidRPr="00F30FD2" w:rsidRDefault="00846AD0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Karel </w:t>
      </w:r>
      <w:proofErr w:type="spellStart"/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Steigerwald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2" w:history="1"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Pronásledování a umučení dr. Šaldy</w:t>
        </w:r>
      </w:hyperlink>
    </w:p>
    <w:p w14:paraId="23117A82" w14:textId="13DF4324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Šimon Dominik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Čapek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Krčmářová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Hájek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Pacek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471EA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Paulusová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Vladimír Čepek</w:t>
      </w:r>
    </w:p>
    <w:p w14:paraId="70959DEC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D858A0" w14:textId="771F6DC1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Na zábradlí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Eliadova</w:t>
      </w:r>
      <w:proofErr w:type="spellEnd"/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 knihovna)</w:t>
      </w:r>
    </w:p>
    <w:p w14:paraId="24CCCF90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Jiří Jelínek – Tereza Lexová</w:t>
      </w:r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3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Franz a kavka</w:t>
        </w:r>
      </w:hyperlink>
    </w:p>
    <w:p w14:paraId="60438E31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1AB2E790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Jelínek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Barbora Čechová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Alferi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Lexová</w:t>
      </w:r>
    </w:p>
    <w:p w14:paraId="5C6A392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1F960F" w14:textId="0BC26F5D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Činoherní studio města Ústí nad Labem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(Zkušebna </w:t>
      </w:r>
      <w:proofErr w:type="spellStart"/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Obejvák</w:t>
      </w:r>
      <w:proofErr w:type="spellEnd"/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40CCB82F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David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Šiktanc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4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Insomnie</w:t>
        </w:r>
      </w:hyperlink>
    </w:p>
    <w:p w14:paraId="08C2AAEF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F244DB8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David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Šiktanc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Hauskrechtová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Simona Pekařová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Vejskal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Hana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Launerová</w:t>
      </w:r>
      <w:proofErr w:type="spellEnd"/>
    </w:p>
    <w:p w14:paraId="1EC65CD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E48B82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6CC8C72D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27. 1. 2024</w:t>
      </w:r>
    </w:p>
    <w:p w14:paraId="6D8DF817" w14:textId="3D370C24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Městské divadlo Zlín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A73762D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Terrence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McNally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5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Mistrovská lekce</w:t>
        </w:r>
      </w:hyperlink>
    </w:p>
    <w:p w14:paraId="3A8984E0" w14:textId="6FFB0DC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Stanislava Kellnerová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Čermák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Zwyrtek</w:t>
      </w:r>
      <w:proofErr w:type="spellEnd"/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Pavlína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Chroňáková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</w:t>
      </w:r>
      <w:r w:rsidR="00FC181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korepetice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Josef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Surovík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Vladimír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Fekar</w:t>
      </w:r>
      <w:proofErr w:type="spellEnd"/>
    </w:p>
    <w:p w14:paraId="48BB47D6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BFBB00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7D75DC2B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28. 1. 2024</w:t>
      </w:r>
    </w:p>
    <w:p w14:paraId="2D8C506A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</w:t>
      </w:r>
      <w:proofErr w:type="spellStart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Feste</w:t>
      </w:r>
      <w:proofErr w:type="spellEnd"/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Brno</w:t>
      </w:r>
    </w:p>
    <w:p w14:paraId="7AF5B078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Katarína Kašpárková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Koišová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Jakub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Stanjura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6" w:history="1">
        <w:proofErr w:type="gramStart"/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Srpny</w:t>
        </w:r>
        <w:proofErr w:type="gramEnd"/>
      </w:hyperlink>
    </w:p>
    <w:p w14:paraId="3E7FF41D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4DC4D493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Honzírek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Štěpánová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Nela Šimková</w:t>
      </w:r>
    </w:p>
    <w:p w14:paraId="32ABD0E0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478E69D" w14:textId="7C096218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Slezské divadlo Opava; Činohra</w:t>
      </w:r>
    </w:p>
    <w:p w14:paraId="2D33C238" w14:textId="71DAA593" w:rsidR="00F30FD2" w:rsidRPr="00F30FD2" w:rsidRDefault="00471EA3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A786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Karl </w:t>
      </w:r>
      <w:proofErr w:type="spellStart"/>
      <w:r w:rsidRPr="004A786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Ditters</w:t>
      </w:r>
      <w:proofErr w:type="spellEnd"/>
      <w:r w:rsidRPr="004A786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von </w:t>
      </w:r>
      <w:proofErr w:type="spellStart"/>
      <w:r w:rsidRPr="004A786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Dittersdorf</w:t>
      </w:r>
      <w:proofErr w:type="spellEnd"/>
      <w:r w:rsidRPr="004A786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4A786F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–</w:t>
      </w: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Jiří Seydler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instrText xml:space="preserve"> HYPERLINK "https://vis.idu.cz/ProductionDetail.aspx?id=56547" </w:instrText>
      </w:r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F30FD2" w:rsidRPr="00F30FD2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Carlovo</w:t>
      </w:r>
      <w:proofErr w:type="spellEnd"/>
      <w:r w:rsidR="00F30FD2" w:rsidRPr="00F30FD2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opavské divertimento</w:t>
      </w:r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35AEA620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827F3EB" w14:textId="6C0EEF9C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Seydler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Spurný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Hejmovský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Kypta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Alžběta Matoušková</w:t>
      </w:r>
    </w:p>
    <w:p w14:paraId="7FC52D1F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A610BA7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0808D63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29. 1. 2024</w:t>
      </w:r>
    </w:p>
    <w:p w14:paraId="560EDFEF" w14:textId="140B3394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Farma v jeskyni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(Centrum současného umění DOX)</w:t>
      </w:r>
    </w:p>
    <w:p w14:paraId="13B1B981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Viliam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Dočolomanský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7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Český hrdina</w:t>
        </w:r>
      </w:hyperlink>
    </w:p>
    <w:p w14:paraId="24265000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CD7C413" w14:textId="48992B70" w:rsidR="00F30FD2" w:rsidRPr="00F30FD2" w:rsidRDefault="004A786F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eži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a choreografie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Viliam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Dočolomanský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Lucia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Škandíková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Janoušek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Miloš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Klápště</w:t>
      </w:r>
      <w:proofErr w:type="spellEnd"/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471EA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Sodja Lotker</w:t>
      </w:r>
      <w:r w:rsidR="00471EA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Markéta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Hrehorová</w:t>
      </w:r>
      <w:proofErr w:type="spellEnd"/>
    </w:p>
    <w:p w14:paraId="2C89EFF6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C768F0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77119E58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30. 1. 2024</w:t>
      </w:r>
    </w:p>
    <w:p w14:paraId="79F48A08" w14:textId="43537FAD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Radka Brzobohatého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5603CAF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Tim</w:t>
      </w:r>
      <w:proofErr w:type="spellEnd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Firth</w:t>
      </w:r>
      <w:proofErr w:type="spellEnd"/>
      <w:r w:rsidRPr="00F30FD2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8" w:history="1">
        <w:r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Trosečnice</w:t>
        </w:r>
      </w:hyperlink>
    </w:p>
    <w:p w14:paraId="4804CF14" w14:textId="77777777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Holá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Jakub </w:t>
      </w:r>
      <w:proofErr w:type="spellStart"/>
      <w:r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Nvota</w:t>
      </w:r>
      <w:proofErr w:type="spellEnd"/>
    </w:p>
    <w:p w14:paraId="54B90CEF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321C8B" w14:textId="77777777" w:rsidR="00F30FD2" w:rsidRPr="00F30FD2" w:rsidRDefault="00F30FD2" w:rsidP="00F30FD2">
      <w:pPr>
        <w:rPr>
          <w:rFonts w:asciiTheme="minorHAnsi" w:hAnsiTheme="minorHAnsi" w:cstheme="minorHAnsi"/>
          <w:sz w:val="22"/>
          <w:szCs w:val="22"/>
        </w:rPr>
      </w:pPr>
    </w:p>
    <w:p w14:paraId="4F7DD3AA" w14:textId="77777777" w:rsidR="00F30FD2" w:rsidRPr="00F30FD2" w:rsidRDefault="00F30FD2" w:rsidP="00F30FD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31. 1. 2024</w:t>
      </w:r>
    </w:p>
    <w:p w14:paraId="292E126D" w14:textId="33A41846" w:rsidR="00F30FD2" w:rsidRPr="00F30FD2" w:rsidRDefault="00F30FD2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30FD2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Vyšší odborná škola herecká Praha</w:t>
      </w:r>
      <w:r w:rsidRPr="00F30F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0FD2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Debut)</w:t>
      </w:r>
    </w:p>
    <w:p w14:paraId="6785A820" w14:textId="77777777" w:rsidR="00F30FD2" w:rsidRPr="00F30FD2" w:rsidRDefault="009D151E" w:rsidP="00F30FD2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hyperlink r:id="rId39" w:history="1">
        <w:proofErr w:type="spellStart"/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Mikve</w:t>
        </w:r>
        <w:proofErr w:type="spellEnd"/>
        <w:r w:rsidR="00F30FD2" w:rsidRPr="00F30FD2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/ Past</w:t>
        </w:r>
      </w:hyperlink>
    </w:p>
    <w:p w14:paraId="721CFBF2" w14:textId="4D6EEDC2" w:rsidR="00F30FD2" w:rsidRPr="00F30FD2" w:rsidRDefault="00C33C17" w:rsidP="00C33C17">
      <w:pPr>
        <w:spacing w:before="15" w:after="100" w:afterAutospacing="1" w:line="300" w:lineRule="atLeast"/>
        <w:ind w:left="-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1) </w:t>
      </w:r>
      <w:proofErr w:type="spellStart"/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Hadar</w:t>
      </w:r>
      <w:proofErr w:type="spellEnd"/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="00F30FD2" w:rsidRPr="00F30FD2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Galron</w:t>
      </w:r>
      <w:proofErr w:type="spellEnd"/>
      <w:r w:rsidR="00F30FD2" w:rsidRPr="00F30FD2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F30FD2" w:rsidRPr="00F30FD2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Mikve</w:t>
      </w:r>
      <w:proofErr w:type="spellEnd"/>
      <w:r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2) </w:t>
      </w:r>
      <w:r w:rsidRPr="00C33C17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Petr Vydra</w:t>
      </w:r>
      <w:r w:rsidR="00F30FD2" w:rsidRPr="00C33C17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r w:rsidR="00F30FD2" w:rsidRPr="00C33C17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>Past</w:t>
      </w:r>
      <w:r w:rsidR="00471EA3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1EA3" w:rsidRPr="00471EA3">
        <w:rPr>
          <w:rStyle w:val="premproduction"/>
          <w:rFonts w:asciiTheme="minorHAnsi" w:hAnsiTheme="minorHAnsi" w:cstheme="minorHAnsi"/>
          <w:i/>
          <w:color w:val="000000"/>
          <w:sz w:val="22"/>
          <w:szCs w:val="22"/>
        </w:rPr>
        <w:t>(první provedení)</w:t>
      </w:r>
      <w:r>
        <w:rPr>
          <w:rStyle w:val="premproduction"/>
          <w:rFonts w:asciiTheme="minorHAnsi" w:hAnsiTheme="minorHAnsi" w:cstheme="minorHAnsi"/>
          <w:i/>
          <w:color w:val="000000"/>
          <w:sz w:val="22"/>
          <w:szCs w:val="22"/>
        </w:rPr>
        <w:br/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Ester Žantovská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(1)</w:t>
      </w:r>
      <w:r w:rsidR="00F30FD2" w:rsidRPr="00F30FD2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="00F30FD2" w:rsidRPr="00F30FD2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Anna </w:t>
      </w:r>
      <w:proofErr w:type="spellStart"/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Turlo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(1), </w:t>
      </w:r>
      <w:r w:rsidR="00F30FD2" w:rsidRPr="00F30FD2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Petřík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(2)</w:t>
      </w:r>
    </w:p>
    <w:p w14:paraId="4784CD78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4784CD79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4784CD8A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16"/>
          <w:szCs w:val="16"/>
          <w:lang w:val="en-US"/>
        </w:rPr>
      </w:pPr>
    </w:p>
    <w:p w14:paraId="4784CD8B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16"/>
          <w:szCs w:val="16"/>
          <w:lang w:val="en-US"/>
        </w:rPr>
      </w:pPr>
    </w:p>
    <w:p w14:paraId="4784CD8C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16"/>
          <w:szCs w:val="16"/>
          <w:lang w:val="en-US"/>
        </w:rPr>
      </w:pPr>
    </w:p>
    <w:p w14:paraId="4784CD8D" w14:textId="77777777" w:rsidR="00CD2200" w:rsidRPr="00F30FD2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16"/>
          <w:szCs w:val="16"/>
          <w:lang w:val="en-US"/>
        </w:rPr>
      </w:pPr>
    </w:p>
    <w:p w14:paraId="4784CD97" w14:textId="77777777" w:rsidR="002F7637" w:rsidRPr="00F30FD2" w:rsidRDefault="002F7637" w:rsidP="002F7637">
      <w:pPr>
        <w:autoSpaceDE w:val="0"/>
        <w:autoSpaceDN w:val="0"/>
        <w:spacing w:line="288" w:lineRule="auto"/>
        <w:rPr>
          <w:rFonts w:asciiTheme="minorHAnsi" w:eastAsiaTheme="minorEastAsia" w:hAnsiTheme="minorHAnsi" w:cstheme="minorHAnsi"/>
          <w:noProof/>
          <w:color w:val="8D734A"/>
          <w:sz w:val="16"/>
          <w:szCs w:val="16"/>
          <w:lang w:val="en-US"/>
        </w:rPr>
      </w:pPr>
    </w:p>
    <w:p w14:paraId="4784CD98" w14:textId="74F41B8C" w:rsidR="002F7637" w:rsidRPr="00F30FD2" w:rsidRDefault="002F7637" w:rsidP="002F7637">
      <w:pPr>
        <w:autoSpaceDE w:val="0"/>
        <w:autoSpaceDN w:val="0"/>
        <w:spacing w:line="288" w:lineRule="auto"/>
        <w:rPr>
          <w:rFonts w:asciiTheme="minorHAnsi" w:hAnsiTheme="minorHAnsi" w:cstheme="minorHAnsi"/>
        </w:rPr>
      </w:pPr>
    </w:p>
    <w:sectPr w:rsidR="002F7637" w:rsidRPr="00F30FD2" w:rsidSect="00512B57">
      <w:headerReference w:type="default" r:id="rId40"/>
      <w:footerReference w:type="default" r:id="rId41"/>
      <w:pgSz w:w="11906" w:h="16838" w:code="9"/>
      <w:pgMar w:top="2269" w:right="1417" w:bottom="1843" w:left="1417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CD9D" w14:textId="77777777" w:rsidR="00E17ED4" w:rsidRDefault="00E17ED4" w:rsidP="00467ABE">
      <w:r>
        <w:separator/>
      </w:r>
    </w:p>
  </w:endnote>
  <w:endnote w:type="continuationSeparator" w:id="0">
    <w:p w14:paraId="4784CD9E" w14:textId="77777777" w:rsidR="00E17ED4" w:rsidRDefault="00E17ED4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CDA0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784CDA3" wp14:editId="4784CDA4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CD9B" w14:textId="77777777" w:rsidR="00E17ED4" w:rsidRDefault="00E17ED4" w:rsidP="00467ABE">
      <w:r>
        <w:separator/>
      </w:r>
    </w:p>
  </w:footnote>
  <w:footnote w:type="continuationSeparator" w:id="0">
    <w:p w14:paraId="4784CD9C" w14:textId="77777777" w:rsidR="00E17ED4" w:rsidRDefault="00E17ED4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CD9F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84CDA1" wp14:editId="4784CDA2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1395"/>
    <w:multiLevelType w:val="multilevel"/>
    <w:tmpl w:val="C47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5455B"/>
    <w:multiLevelType w:val="multilevel"/>
    <w:tmpl w:val="003C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37"/>
    <w:rsid w:val="000D6DC4"/>
    <w:rsid w:val="001C0564"/>
    <w:rsid w:val="002F7637"/>
    <w:rsid w:val="00357680"/>
    <w:rsid w:val="003D3A31"/>
    <w:rsid w:val="00467ABE"/>
    <w:rsid w:val="00471EA3"/>
    <w:rsid w:val="004917CD"/>
    <w:rsid w:val="004A786F"/>
    <w:rsid w:val="00512B57"/>
    <w:rsid w:val="00610124"/>
    <w:rsid w:val="00704EE7"/>
    <w:rsid w:val="007C1044"/>
    <w:rsid w:val="00846AD0"/>
    <w:rsid w:val="008D6E77"/>
    <w:rsid w:val="009B113D"/>
    <w:rsid w:val="009D151E"/>
    <w:rsid w:val="009D2536"/>
    <w:rsid w:val="00C33C17"/>
    <w:rsid w:val="00CD2200"/>
    <w:rsid w:val="00D23F34"/>
    <w:rsid w:val="00D67776"/>
    <w:rsid w:val="00E17ED4"/>
    <w:rsid w:val="00E23945"/>
    <w:rsid w:val="00F30FD2"/>
    <w:rsid w:val="00F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CD74"/>
  <w15:docId w15:val="{D28E3FF1-D259-473B-B91F-CA7DF27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63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-wm-msonormal">
    <w:name w:val="-wm-msonormal"/>
    <w:basedOn w:val="Normln"/>
    <w:rsid w:val="002F763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2F76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637"/>
    <w:rPr>
      <w:rFonts w:ascii="Tahoma" w:eastAsiaTheme="minorHAnsi" w:hAnsi="Tahoma" w:cs="Tahoma"/>
      <w:sz w:val="16"/>
      <w:szCs w:val="16"/>
      <w:lang w:eastAsia="cs-CZ"/>
    </w:rPr>
  </w:style>
  <w:style w:type="character" w:customStyle="1" w:styleId="premdate">
    <w:name w:val="premdate"/>
    <w:basedOn w:val="Standardnpsmoodstavce"/>
    <w:rsid w:val="00F30FD2"/>
  </w:style>
  <w:style w:type="character" w:customStyle="1" w:styleId="premtheatre">
    <w:name w:val="premtheatre"/>
    <w:basedOn w:val="Standardnpsmoodstavce"/>
    <w:rsid w:val="00F30FD2"/>
  </w:style>
  <w:style w:type="character" w:customStyle="1" w:styleId="premstage">
    <w:name w:val="premstage"/>
    <w:basedOn w:val="Standardnpsmoodstavce"/>
    <w:rsid w:val="00F30FD2"/>
  </w:style>
  <w:style w:type="character" w:customStyle="1" w:styleId="premauthors">
    <w:name w:val="premauthors"/>
    <w:basedOn w:val="Standardnpsmoodstavce"/>
    <w:rsid w:val="00F30FD2"/>
  </w:style>
  <w:style w:type="character" w:customStyle="1" w:styleId="premproduction">
    <w:name w:val="premproduction"/>
    <w:basedOn w:val="Standardnpsmoodstavce"/>
    <w:rsid w:val="00F30FD2"/>
  </w:style>
  <w:style w:type="character" w:customStyle="1" w:styleId="premoccupation">
    <w:name w:val="premoccupation"/>
    <w:basedOn w:val="Standardnpsmoodstavce"/>
    <w:rsid w:val="00F30FD2"/>
  </w:style>
  <w:style w:type="character" w:customStyle="1" w:styleId="premname">
    <w:name w:val="premname"/>
    <w:basedOn w:val="Standardnpsmoodstavce"/>
    <w:rsid w:val="00F30FD2"/>
  </w:style>
  <w:style w:type="character" w:customStyle="1" w:styleId="premtype">
    <w:name w:val="premtype"/>
    <w:basedOn w:val="Standardnpsmoodstavce"/>
    <w:rsid w:val="00F30FD2"/>
  </w:style>
  <w:style w:type="character" w:customStyle="1" w:styleId="premproductionline">
    <w:name w:val="premproductionline"/>
    <w:basedOn w:val="Standardnpsmoodstavce"/>
    <w:rsid w:val="00F30FD2"/>
  </w:style>
  <w:style w:type="character" w:customStyle="1" w:styleId="premnote">
    <w:name w:val="premnote"/>
    <w:basedOn w:val="Standardnpsmoodstavce"/>
    <w:rsid w:val="00F3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21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11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151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07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131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9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823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689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70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60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09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411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35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197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5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221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40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69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90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73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0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426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682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33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97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692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5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3972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72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2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1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540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27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566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500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764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69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05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7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443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35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84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42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08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1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s.idu.cz/ProductionDetail.aspx?id=56513" TargetMode="External"/><Relationship Id="rId18" Type="http://schemas.openxmlformats.org/officeDocument/2006/relationships/hyperlink" Target="https://vis.idu.cz/ProductionDetail.aspx?id=56427" TargetMode="External"/><Relationship Id="rId26" Type="http://schemas.openxmlformats.org/officeDocument/2006/relationships/hyperlink" Target="https://vis.idu.cz/ProductionDetail.aspx?id=56541" TargetMode="External"/><Relationship Id="rId39" Type="http://schemas.openxmlformats.org/officeDocument/2006/relationships/hyperlink" Target="https://vis.idu.cz/ProductionDetail.aspx?id=565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s.idu.cz/ProductionDetail.aspx?id=56508" TargetMode="External"/><Relationship Id="rId34" Type="http://schemas.openxmlformats.org/officeDocument/2006/relationships/hyperlink" Target="https://vis.idu.cz/ProductionDetail.aspx?id=56545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vis.idu.cz/ProductionDetail.aspx?id=56539" TargetMode="External"/><Relationship Id="rId17" Type="http://schemas.openxmlformats.org/officeDocument/2006/relationships/hyperlink" Target="https://vis.idu.cz/ProductionDetail.aspx?id=56426" TargetMode="External"/><Relationship Id="rId25" Type="http://schemas.openxmlformats.org/officeDocument/2006/relationships/hyperlink" Target="https://vis.idu.cz/ProductionDetail.aspx?id=56523" TargetMode="External"/><Relationship Id="rId33" Type="http://schemas.openxmlformats.org/officeDocument/2006/relationships/hyperlink" Target="https://vis.idu.cz/ProductionDetail.aspx?id=56425" TargetMode="External"/><Relationship Id="rId38" Type="http://schemas.openxmlformats.org/officeDocument/2006/relationships/hyperlink" Target="https://vis.idu.cz/ProductionDetail.aspx?id=563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6438" TargetMode="External"/><Relationship Id="rId20" Type="http://schemas.openxmlformats.org/officeDocument/2006/relationships/hyperlink" Target="https://vis.idu.cz/ProductionDetail.aspx?id=56501" TargetMode="External"/><Relationship Id="rId29" Type="http://schemas.openxmlformats.org/officeDocument/2006/relationships/hyperlink" Target="https://vis.idu.cz/ProductionDetail.aspx?id=56516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.idu.cz/ProductionDetail.aspx?id=56480" TargetMode="External"/><Relationship Id="rId24" Type="http://schemas.openxmlformats.org/officeDocument/2006/relationships/hyperlink" Target="https://vis.idu.cz/ProductionDetail.aspx?id=56543" TargetMode="External"/><Relationship Id="rId32" Type="http://schemas.openxmlformats.org/officeDocument/2006/relationships/hyperlink" Target="https://vis.idu.cz/ProductionDetail.aspx?id=56472" TargetMode="External"/><Relationship Id="rId37" Type="http://schemas.openxmlformats.org/officeDocument/2006/relationships/hyperlink" Target="https://vis.idu.cz/ProductionDetail.aspx?id=56510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is.idu.cz/ProductionDetail.aspx?id=56430" TargetMode="External"/><Relationship Id="rId23" Type="http://schemas.openxmlformats.org/officeDocument/2006/relationships/hyperlink" Target="https://vis.idu.cz/ProductionDetail.aspx?id=55833" TargetMode="External"/><Relationship Id="rId28" Type="http://schemas.openxmlformats.org/officeDocument/2006/relationships/hyperlink" Target="https://vis.idu.cz/ProductionDetail.aspx?id=56514" TargetMode="External"/><Relationship Id="rId36" Type="http://schemas.openxmlformats.org/officeDocument/2006/relationships/hyperlink" Target="https://vis.idu.cz/ProductionDetail.aspx?id=56515" TargetMode="External"/><Relationship Id="rId10" Type="http://schemas.openxmlformats.org/officeDocument/2006/relationships/hyperlink" Target="http://vis.idu.cz/Productions.aspx?tab=premiere" TargetMode="External"/><Relationship Id="rId19" Type="http://schemas.openxmlformats.org/officeDocument/2006/relationships/hyperlink" Target="https://vis.idu.cz/ProductionDetail.aspx?id=56542" TargetMode="External"/><Relationship Id="rId31" Type="http://schemas.openxmlformats.org/officeDocument/2006/relationships/hyperlink" Target="https://vis.idu.cz/ProductionDetail.aspx?id=565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s.idu.cz/ProductionDetail.aspx?id=56191" TargetMode="External"/><Relationship Id="rId22" Type="http://schemas.openxmlformats.org/officeDocument/2006/relationships/hyperlink" Target="https://vis.idu.cz/ProductionDetail.aspx?id=56471" TargetMode="External"/><Relationship Id="rId27" Type="http://schemas.openxmlformats.org/officeDocument/2006/relationships/hyperlink" Target="https://vis.idu.cz/ProductionDetail.aspx?id=56476" TargetMode="External"/><Relationship Id="rId30" Type="http://schemas.openxmlformats.org/officeDocument/2006/relationships/hyperlink" Target="https://vis.idu.cz/ProductionDetail.aspx?id=56544" TargetMode="External"/><Relationship Id="rId35" Type="http://schemas.openxmlformats.org/officeDocument/2006/relationships/hyperlink" Target="https://vis.idu.cz/ProductionDetail.aspx?id=56546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cepcova\Desktop\Hlavi&#196;&#141;kov&#195;&#189;%20pap&#195;&#173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6" ma:contentTypeDescription="Vytvoří nový dokument" ma:contentTypeScope="" ma:versionID="60394df968fa5de55a7505558a015c1c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524c5ce61a879d200ab8e5133da7a6f9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C4EE7-EA16-4A0F-93CA-A7FE5059CC1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F33FF3-7D52-4D24-B01C-096E51ADC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DA81C-EF39-4AF4-9DE7-2978FC19C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HlaviÄkovÃ½ papÃ­r IDU_GOLDIE</Template>
  <TotalTime>100</TotalTime>
  <Pages>6</Pages>
  <Words>1692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5</cp:revision>
  <cp:lastPrinted>2020-02-13T08:50:00Z</cp:lastPrinted>
  <dcterms:created xsi:type="dcterms:W3CDTF">2024-01-03T08:36:00Z</dcterms:created>
  <dcterms:modified xsi:type="dcterms:W3CDTF">2024-01-03T10:53:00Z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