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89DB" w14:textId="77777777" w:rsidR="00BF6FF3" w:rsidRDefault="00BF6FF3" w:rsidP="00BF6FF3">
      <w:pPr>
        <w:rPr>
          <w:rFonts w:ascii="Segoe UI" w:hAnsi="Segoe UI" w:cs="Segoe UI"/>
          <w:b/>
          <w:sz w:val="32"/>
          <w:szCs w:val="32"/>
        </w:rPr>
      </w:pPr>
    </w:p>
    <w:p w14:paraId="79C085D3" w14:textId="54DE7C0C" w:rsidR="00BF6FF3" w:rsidRPr="00A17CF4" w:rsidRDefault="00BF6FF3" w:rsidP="00BF6FF3">
      <w:pPr>
        <w:rPr>
          <w:rFonts w:ascii="Segoe UI" w:hAnsi="Segoe UI" w:cs="Segoe UI"/>
          <w:b/>
          <w:sz w:val="32"/>
          <w:szCs w:val="32"/>
        </w:rPr>
      </w:pPr>
      <w:r>
        <w:rPr>
          <w:rFonts w:ascii="Segoe UI" w:hAnsi="Segoe UI" w:cs="Segoe UI"/>
          <w:b/>
          <w:sz w:val="32"/>
          <w:szCs w:val="32"/>
        </w:rPr>
        <w:t xml:space="preserve">  </w:t>
      </w:r>
      <w:r w:rsidRPr="00A17CF4">
        <w:rPr>
          <w:rFonts w:ascii="Segoe UI" w:hAnsi="Segoe UI" w:cs="Segoe UI"/>
          <w:b/>
          <w:sz w:val="32"/>
          <w:szCs w:val="32"/>
        </w:rPr>
        <w:t>Tisková zpráva k nové divadelní sezoně 202</w:t>
      </w:r>
      <w:r>
        <w:rPr>
          <w:rFonts w:ascii="Segoe UI" w:hAnsi="Segoe UI" w:cs="Segoe UI"/>
          <w:b/>
          <w:sz w:val="32"/>
          <w:szCs w:val="32"/>
        </w:rPr>
        <w:t>6</w:t>
      </w:r>
      <w:r w:rsidRPr="00A17CF4">
        <w:rPr>
          <w:rFonts w:ascii="Segoe UI" w:hAnsi="Segoe UI" w:cs="Segoe UI"/>
          <w:b/>
          <w:sz w:val="32"/>
          <w:szCs w:val="32"/>
        </w:rPr>
        <w:t>/202</w:t>
      </w:r>
      <w:r>
        <w:rPr>
          <w:rFonts w:ascii="Segoe UI" w:hAnsi="Segoe UI" w:cs="Segoe UI"/>
          <w:b/>
          <w:sz w:val="32"/>
          <w:szCs w:val="32"/>
        </w:rPr>
        <w:t>7</w:t>
      </w:r>
      <w:r w:rsidRPr="00A17CF4">
        <w:rPr>
          <w:rFonts w:ascii="Segoe UI" w:hAnsi="Segoe UI" w:cs="Segoe UI"/>
          <w:b/>
          <w:sz w:val="32"/>
          <w:szCs w:val="32"/>
        </w:rPr>
        <w:t xml:space="preserve"> NdB</w:t>
      </w:r>
    </w:p>
    <w:p w14:paraId="69DAE5BD" w14:textId="4625D9C6" w:rsidR="00BF6FF3" w:rsidRPr="00A17CF4" w:rsidRDefault="00BF6FF3" w:rsidP="00BF6FF3">
      <w:pPr>
        <w:rPr>
          <w:rFonts w:ascii="Segoe UI" w:hAnsi="Segoe UI" w:cs="Segoe UI"/>
          <w:b/>
          <w:sz w:val="32"/>
          <w:szCs w:val="32"/>
        </w:rPr>
      </w:pPr>
      <w:r w:rsidRPr="00A17CF4">
        <w:rPr>
          <w:rFonts w:ascii="Segoe UI" w:hAnsi="Segoe UI" w:cs="Segoe UI"/>
          <w:b/>
          <w:sz w:val="32"/>
          <w:szCs w:val="32"/>
        </w:rPr>
        <w:t xml:space="preserve">                                    ze dne </w:t>
      </w:r>
      <w:r>
        <w:rPr>
          <w:rFonts w:ascii="Segoe UI" w:hAnsi="Segoe UI" w:cs="Segoe UI"/>
          <w:b/>
          <w:sz w:val="32"/>
          <w:szCs w:val="32"/>
        </w:rPr>
        <w:t>9</w:t>
      </w:r>
      <w:r w:rsidRPr="00A17CF4">
        <w:rPr>
          <w:rFonts w:ascii="Segoe UI" w:hAnsi="Segoe UI" w:cs="Segoe UI"/>
          <w:b/>
          <w:sz w:val="32"/>
          <w:szCs w:val="32"/>
        </w:rPr>
        <w:t xml:space="preserve">. </w:t>
      </w:r>
      <w:r>
        <w:rPr>
          <w:rFonts w:ascii="Segoe UI" w:hAnsi="Segoe UI" w:cs="Segoe UI"/>
          <w:b/>
          <w:sz w:val="32"/>
          <w:szCs w:val="32"/>
        </w:rPr>
        <w:t>3</w:t>
      </w:r>
      <w:r w:rsidRPr="00A17CF4">
        <w:rPr>
          <w:rFonts w:ascii="Segoe UI" w:hAnsi="Segoe UI" w:cs="Segoe UI"/>
          <w:b/>
          <w:sz w:val="32"/>
          <w:szCs w:val="32"/>
        </w:rPr>
        <w:t>. 202</w:t>
      </w:r>
      <w:r>
        <w:rPr>
          <w:rFonts w:ascii="Segoe UI" w:hAnsi="Segoe UI" w:cs="Segoe UI"/>
          <w:b/>
          <w:sz w:val="32"/>
          <w:szCs w:val="32"/>
        </w:rPr>
        <w:t>6</w:t>
      </w:r>
    </w:p>
    <w:p w14:paraId="0DAC67B1" w14:textId="77777777" w:rsidR="00BF6FF3" w:rsidRDefault="00BF6FF3" w:rsidP="00BF6FF3">
      <w:pPr>
        <w:rPr>
          <w:rFonts w:ascii="Segoe UI" w:hAnsi="Segoe UI" w:cs="Segoe UI"/>
          <w:b/>
        </w:rPr>
      </w:pPr>
    </w:p>
    <w:p w14:paraId="2A12B796" w14:textId="77777777" w:rsidR="00BF6FF3" w:rsidRPr="00A17CF4" w:rsidRDefault="00BF6FF3" w:rsidP="00BF6FF3">
      <w:pPr>
        <w:rPr>
          <w:rFonts w:ascii="Segoe UI" w:hAnsi="Segoe UI" w:cs="Segoe UI"/>
          <w:b/>
        </w:rPr>
      </w:pPr>
    </w:p>
    <w:p w14:paraId="2B19B781" w14:textId="12E58B78" w:rsidR="00BF6FF3" w:rsidRDefault="00BF6FF3" w:rsidP="00BF6FF3">
      <w:pPr>
        <w:rPr>
          <w:rFonts w:ascii="Segoe UI" w:hAnsi="Segoe UI" w:cs="Segoe UI"/>
          <w:b/>
          <w:i/>
          <w:sz w:val="24"/>
          <w:szCs w:val="24"/>
        </w:rPr>
      </w:pPr>
      <w:r w:rsidRPr="00A17CF4">
        <w:rPr>
          <w:rFonts w:ascii="Segoe UI" w:hAnsi="Segoe UI" w:cs="Segoe UI"/>
          <w:b/>
          <w:i/>
          <w:sz w:val="24"/>
          <w:szCs w:val="24"/>
        </w:rPr>
        <w:t>Úvodní slovo Martina Glasera, ředitele NdB</w:t>
      </w:r>
      <w:r w:rsidR="00BC4C42">
        <w:rPr>
          <w:rFonts w:ascii="Segoe UI" w:hAnsi="Segoe UI" w:cs="Segoe UI"/>
          <w:b/>
          <w:i/>
          <w:sz w:val="24"/>
          <w:szCs w:val="24"/>
        </w:rPr>
        <w:t xml:space="preserve"> a vyhodnocení roku 2025</w:t>
      </w:r>
    </w:p>
    <w:p w14:paraId="5A255809" w14:textId="77777777" w:rsidR="00BC4C42" w:rsidRDefault="00BC4C42" w:rsidP="00BF6FF3">
      <w:pPr>
        <w:rPr>
          <w:rFonts w:ascii="Segoe UI" w:hAnsi="Segoe UI" w:cs="Segoe UI"/>
          <w:b/>
          <w:i/>
          <w:sz w:val="24"/>
          <w:szCs w:val="24"/>
        </w:rPr>
      </w:pPr>
    </w:p>
    <w:p w14:paraId="41FD0510" w14:textId="63E60604" w:rsidR="00BC4C42" w:rsidRPr="00D02715" w:rsidRDefault="00D02715" w:rsidP="00D02715">
      <w:pPr>
        <w:jc w:val="both"/>
        <w:rPr>
          <w:rFonts w:ascii="Segoe UI" w:hAnsi="Segoe UI" w:cs="Segoe UI"/>
          <w:bCs/>
          <w:i/>
        </w:rPr>
      </w:pPr>
      <w:r w:rsidRPr="00D02715">
        <w:rPr>
          <w:rFonts w:ascii="Segoe UI" w:hAnsi="Segoe UI" w:cs="Segoe UI"/>
          <w:bCs/>
          <w:i/>
        </w:rPr>
        <w:t xml:space="preserve">„Národní divadlo Brno naplňovalo v roce </w:t>
      </w:r>
      <w:r w:rsidRPr="00D02715">
        <w:rPr>
          <w:rFonts w:ascii="Segoe UI" w:hAnsi="Segoe UI" w:cs="Segoe UI"/>
          <w:b/>
          <w:i/>
        </w:rPr>
        <w:t>2025 strategické cíle</w:t>
      </w:r>
      <w:r w:rsidRPr="00D02715">
        <w:rPr>
          <w:rFonts w:ascii="Segoe UI" w:hAnsi="Segoe UI" w:cs="Segoe UI"/>
          <w:bCs/>
          <w:i/>
        </w:rPr>
        <w:t xml:space="preserve">, které si vedení pro </w:t>
      </w:r>
      <w:r w:rsidRPr="00D02715">
        <w:rPr>
          <w:rFonts w:ascii="Segoe UI" w:hAnsi="Segoe UI" w:cs="Segoe UI"/>
          <w:b/>
          <w:i/>
        </w:rPr>
        <w:t>třetí funkční</w:t>
      </w:r>
      <w:r w:rsidRPr="00D02715">
        <w:rPr>
          <w:rFonts w:ascii="Segoe UI" w:hAnsi="Segoe UI" w:cs="Segoe UI"/>
          <w:bCs/>
          <w:i/>
        </w:rPr>
        <w:t xml:space="preserve"> </w:t>
      </w:r>
      <w:r w:rsidRPr="00D02715">
        <w:rPr>
          <w:rFonts w:ascii="Segoe UI" w:hAnsi="Segoe UI" w:cs="Segoe UI"/>
          <w:b/>
          <w:i/>
        </w:rPr>
        <w:t>období</w:t>
      </w:r>
      <w:r w:rsidRPr="00D02715">
        <w:rPr>
          <w:rFonts w:ascii="Segoe UI" w:hAnsi="Segoe UI" w:cs="Segoe UI"/>
          <w:bCs/>
          <w:i/>
        </w:rPr>
        <w:t xml:space="preserve"> vytýčilo. Posilování postavení </w:t>
      </w:r>
      <w:proofErr w:type="spellStart"/>
      <w:r w:rsidRPr="00D02715">
        <w:rPr>
          <w:rFonts w:ascii="Segoe UI" w:hAnsi="Segoe UI" w:cs="Segoe UI"/>
          <w:bCs/>
          <w:i/>
        </w:rPr>
        <w:t>NdB</w:t>
      </w:r>
      <w:proofErr w:type="spellEnd"/>
      <w:r w:rsidRPr="00D02715">
        <w:rPr>
          <w:rFonts w:ascii="Segoe UI" w:hAnsi="Segoe UI" w:cs="Segoe UI"/>
          <w:bCs/>
          <w:i/>
        </w:rPr>
        <w:t xml:space="preserve"> v </w:t>
      </w:r>
      <w:r w:rsidRPr="00D02715">
        <w:rPr>
          <w:rFonts w:ascii="Segoe UI" w:hAnsi="Segoe UI" w:cs="Segoe UI"/>
          <w:b/>
          <w:i/>
        </w:rPr>
        <w:t>mezinárodním kulturním kontextu</w:t>
      </w:r>
      <w:r w:rsidRPr="00D02715">
        <w:rPr>
          <w:rFonts w:ascii="Segoe UI" w:hAnsi="Segoe UI" w:cs="Segoe UI"/>
          <w:bCs/>
          <w:i/>
        </w:rPr>
        <w:t xml:space="preserve"> dokládají </w:t>
      </w:r>
      <w:r w:rsidRPr="00D02715">
        <w:rPr>
          <w:rFonts w:ascii="Segoe UI" w:hAnsi="Segoe UI" w:cs="Segoe UI"/>
          <w:b/>
          <w:i/>
        </w:rPr>
        <w:t>úspěšné zahraniční zájezdy</w:t>
      </w:r>
      <w:r w:rsidRPr="00D02715">
        <w:rPr>
          <w:rFonts w:ascii="Segoe UI" w:hAnsi="Segoe UI" w:cs="Segoe UI"/>
          <w:bCs/>
          <w:i/>
        </w:rPr>
        <w:t xml:space="preserve">, </w:t>
      </w:r>
      <w:r w:rsidRPr="00D02715">
        <w:rPr>
          <w:rFonts w:ascii="Segoe UI" w:hAnsi="Segoe UI" w:cs="Segoe UI"/>
          <w:b/>
          <w:i/>
        </w:rPr>
        <w:t>rozvíjející se festivaly</w:t>
      </w:r>
      <w:r w:rsidRPr="00D02715">
        <w:rPr>
          <w:rFonts w:ascii="Segoe UI" w:hAnsi="Segoe UI" w:cs="Segoe UI"/>
          <w:bCs/>
          <w:i/>
        </w:rPr>
        <w:t xml:space="preserve"> i mimořádná ocenění naší práce v podobě </w:t>
      </w:r>
      <w:r w:rsidRPr="00D02715">
        <w:rPr>
          <w:rFonts w:ascii="Segoe UI" w:hAnsi="Segoe UI" w:cs="Segoe UI"/>
          <w:b/>
          <w:i/>
        </w:rPr>
        <w:t xml:space="preserve">dvou cen International Opera </w:t>
      </w:r>
      <w:proofErr w:type="spellStart"/>
      <w:r w:rsidRPr="00D02715">
        <w:rPr>
          <w:rFonts w:ascii="Segoe UI" w:hAnsi="Segoe UI" w:cs="Segoe UI"/>
          <w:b/>
          <w:i/>
        </w:rPr>
        <w:t>Awards</w:t>
      </w:r>
      <w:proofErr w:type="spellEnd"/>
      <w:r w:rsidRPr="00D02715">
        <w:rPr>
          <w:rFonts w:ascii="Segoe UI" w:hAnsi="Segoe UI" w:cs="Segoe UI"/>
          <w:b/>
          <w:i/>
        </w:rPr>
        <w:t>.</w:t>
      </w:r>
      <w:r w:rsidRPr="00D02715">
        <w:rPr>
          <w:rFonts w:ascii="Segoe UI" w:hAnsi="Segoe UI" w:cs="Segoe UI"/>
          <w:bCs/>
          <w:i/>
        </w:rPr>
        <w:t xml:space="preserve"> Další rozvojovou oblastí jsou </w:t>
      </w:r>
      <w:r w:rsidRPr="00D02715">
        <w:rPr>
          <w:rFonts w:ascii="Segoe UI" w:hAnsi="Segoe UI" w:cs="Segoe UI"/>
          <w:b/>
          <w:i/>
        </w:rPr>
        <w:t>edukační aktivity</w:t>
      </w:r>
      <w:r w:rsidRPr="00D02715">
        <w:rPr>
          <w:rFonts w:ascii="Segoe UI" w:hAnsi="Segoe UI" w:cs="Segoe UI"/>
          <w:bCs/>
          <w:i/>
        </w:rPr>
        <w:t xml:space="preserve">, o které je mimořádný zájem ze strany veřejnosti. </w:t>
      </w:r>
      <w:proofErr w:type="spellStart"/>
      <w:r w:rsidRPr="00D02715">
        <w:rPr>
          <w:rFonts w:ascii="Segoe UI" w:hAnsi="Segoe UI" w:cs="Segoe UI"/>
          <w:bCs/>
          <w:i/>
        </w:rPr>
        <w:t>NdB</w:t>
      </w:r>
      <w:proofErr w:type="spellEnd"/>
      <w:r w:rsidRPr="00D02715">
        <w:rPr>
          <w:rFonts w:ascii="Segoe UI" w:hAnsi="Segoe UI" w:cs="Segoe UI"/>
          <w:bCs/>
          <w:i/>
        </w:rPr>
        <w:t xml:space="preserve"> tak rozšiřuje </w:t>
      </w:r>
      <w:r w:rsidRPr="00D02715">
        <w:rPr>
          <w:rFonts w:ascii="Segoe UI" w:hAnsi="Segoe UI" w:cs="Segoe UI"/>
          <w:b/>
          <w:i/>
        </w:rPr>
        <w:t>stabilní a loajální diváckou</w:t>
      </w:r>
      <w:r w:rsidRPr="00D02715">
        <w:rPr>
          <w:rFonts w:ascii="Segoe UI" w:hAnsi="Segoe UI" w:cs="Segoe UI"/>
          <w:bCs/>
          <w:i/>
        </w:rPr>
        <w:t xml:space="preserve"> </w:t>
      </w:r>
      <w:r w:rsidRPr="00D02715">
        <w:rPr>
          <w:rFonts w:ascii="Segoe UI" w:hAnsi="Segoe UI" w:cs="Segoe UI"/>
          <w:b/>
          <w:i/>
        </w:rPr>
        <w:t>základnu</w:t>
      </w:r>
      <w:r w:rsidRPr="00D02715">
        <w:rPr>
          <w:rFonts w:ascii="Segoe UI" w:hAnsi="Segoe UI" w:cs="Segoe UI"/>
          <w:bCs/>
          <w:i/>
        </w:rPr>
        <w:t xml:space="preserve"> tvořenou </w:t>
      </w:r>
      <w:r w:rsidRPr="00D02715">
        <w:rPr>
          <w:rFonts w:ascii="Segoe UI" w:hAnsi="Segoe UI" w:cs="Segoe UI"/>
          <w:b/>
          <w:i/>
        </w:rPr>
        <w:t>poučenými diváky</w:t>
      </w:r>
      <w:r w:rsidRPr="00D02715">
        <w:rPr>
          <w:rFonts w:ascii="Segoe UI" w:hAnsi="Segoe UI" w:cs="Segoe UI"/>
          <w:bCs/>
          <w:i/>
        </w:rPr>
        <w:t xml:space="preserve">, kteří očekávají </w:t>
      </w:r>
      <w:r w:rsidRPr="00D02715">
        <w:rPr>
          <w:rFonts w:ascii="Segoe UI" w:hAnsi="Segoe UI" w:cs="Segoe UI"/>
          <w:b/>
          <w:i/>
        </w:rPr>
        <w:t>špičkovou kvalitu</w:t>
      </w:r>
      <w:r w:rsidRPr="00D02715">
        <w:rPr>
          <w:rFonts w:ascii="Segoe UI" w:hAnsi="Segoe UI" w:cs="Segoe UI"/>
          <w:bCs/>
          <w:i/>
        </w:rPr>
        <w:t xml:space="preserve"> vlastní i dovezené produkce. Což je ostatně </w:t>
      </w:r>
      <w:r w:rsidRPr="00D02715">
        <w:rPr>
          <w:rFonts w:ascii="Segoe UI" w:hAnsi="Segoe UI" w:cs="Segoe UI"/>
          <w:b/>
          <w:i/>
        </w:rPr>
        <w:t>třetím pilířem našeho zájmu</w:t>
      </w:r>
      <w:r w:rsidRPr="00D02715">
        <w:rPr>
          <w:rFonts w:ascii="Segoe UI" w:hAnsi="Segoe UI" w:cs="Segoe UI"/>
          <w:bCs/>
          <w:i/>
        </w:rPr>
        <w:t xml:space="preserve"> – </w:t>
      </w:r>
      <w:r w:rsidRPr="00D02715">
        <w:rPr>
          <w:rFonts w:ascii="Segoe UI" w:hAnsi="Segoe UI" w:cs="Segoe UI"/>
          <w:b/>
          <w:i/>
        </w:rPr>
        <w:t>zvyšování excelence</w:t>
      </w:r>
      <w:r w:rsidRPr="00D02715">
        <w:rPr>
          <w:rFonts w:ascii="Segoe UI" w:hAnsi="Segoe UI" w:cs="Segoe UI"/>
          <w:bCs/>
          <w:i/>
        </w:rPr>
        <w:t xml:space="preserve"> a z toho plynoucích </w:t>
      </w:r>
      <w:r w:rsidRPr="00D02715">
        <w:rPr>
          <w:rFonts w:ascii="Segoe UI" w:hAnsi="Segoe UI" w:cs="Segoe UI"/>
          <w:b/>
          <w:i/>
        </w:rPr>
        <w:t>nároků na všechny tvůrce</w:t>
      </w:r>
      <w:r w:rsidRPr="00D02715">
        <w:rPr>
          <w:rFonts w:ascii="Segoe UI" w:hAnsi="Segoe UI" w:cs="Segoe UI"/>
          <w:bCs/>
          <w:i/>
        </w:rPr>
        <w:t xml:space="preserve">, kteří v </w:t>
      </w:r>
      <w:proofErr w:type="spellStart"/>
      <w:r w:rsidRPr="00D02715">
        <w:rPr>
          <w:rFonts w:ascii="Segoe UI" w:hAnsi="Segoe UI" w:cs="Segoe UI"/>
          <w:bCs/>
          <w:i/>
        </w:rPr>
        <w:t>NdB</w:t>
      </w:r>
      <w:proofErr w:type="spellEnd"/>
      <w:r w:rsidRPr="00D02715">
        <w:rPr>
          <w:rFonts w:ascii="Segoe UI" w:hAnsi="Segoe UI" w:cs="Segoe UI"/>
          <w:bCs/>
          <w:i/>
        </w:rPr>
        <w:t xml:space="preserve"> pracují,“ </w:t>
      </w:r>
      <w:r w:rsidRPr="00D02715">
        <w:rPr>
          <w:rFonts w:ascii="Segoe UI" w:hAnsi="Segoe UI" w:cs="Segoe UI"/>
          <w:bCs/>
          <w:iCs/>
        </w:rPr>
        <w:t xml:space="preserve">říká na úvod </w:t>
      </w:r>
      <w:r w:rsidRPr="00D02715">
        <w:rPr>
          <w:rFonts w:ascii="Segoe UI" w:hAnsi="Segoe UI" w:cs="Segoe UI"/>
          <w:b/>
          <w:iCs/>
        </w:rPr>
        <w:t>ředitel Martin Glaser</w:t>
      </w:r>
      <w:r w:rsidRPr="00D02715">
        <w:rPr>
          <w:rFonts w:ascii="Segoe UI" w:hAnsi="Segoe UI" w:cs="Segoe UI"/>
          <w:bCs/>
          <w:i/>
        </w:rPr>
        <w:t>.</w:t>
      </w:r>
    </w:p>
    <w:p w14:paraId="0216C778" w14:textId="77777777" w:rsidR="00D02715" w:rsidRDefault="00D02715" w:rsidP="00D02715">
      <w:pPr>
        <w:jc w:val="both"/>
        <w:rPr>
          <w:rFonts w:ascii="Segoe UI" w:hAnsi="Segoe UI" w:cs="Segoe UI"/>
          <w:b/>
          <w:i/>
          <w:sz w:val="24"/>
          <w:szCs w:val="24"/>
        </w:rPr>
      </w:pPr>
    </w:p>
    <w:p w14:paraId="62251E7E" w14:textId="77777777" w:rsidR="0008411B" w:rsidRDefault="00BC4C42" w:rsidP="00D02715">
      <w:pPr>
        <w:jc w:val="both"/>
        <w:rPr>
          <w:rFonts w:ascii="Segoe UI" w:hAnsi="Segoe UI" w:cs="Segoe UI"/>
          <w:bCs/>
          <w:iCs/>
        </w:rPr>
      </w:pPr>
      <w:r>
        <w:rPr>
          <w:rFonts w:ascii="Segoe UI" w:hAnsi="Segoe UI" w:cs="Segoe UI"/>
          <w:bCs/>
          <w:iCs/>
        </w:rPr>
        <w:tab/>
      </w:r>
      <w:r w:rsidR="0008411B" w:rsidRPr="0008411B">
        <w:rPr>
          <w:rFonts w:ascii="Segoe UI" w:hAnsi="Segoe UI" w:cs="Segoe UI"/>
          <w:bCs/>
          <w:iCs/>
        </w:rPr>
        <w:t xml:space="preserve">Rok </w:t>
      </w:r>
      <w:r w:rsidR="0008411B" w:rsidRPr="0008411B">
        <w:rPr>
          <w:rFonts w:ascii="Segoe UI" w:hAnsi="Segoe UI" w:cs="Segoe UI"/>
          <w:b/>
          <w:bCs/>
          <w:iCs/>
        </w:rPr>
        <w:t>2025</w:t>
      </w:r>
      <w:r w:rsidR="0008411B" w:rsidRPr="0008411B">
        <w:rPr>
          <w:rFonts w:ascii="Segoe UI" w:hAnsi="Segoe UI" w:cs="Segoe UI"/>
          <w:bCs/>
          <w:iCs/>
        </w:rPr>
        <w:t xml:space="preserve"> byl pro Národní divadlo Brno mimořádně silný</w:t>
      </w:r>
      <w:r w:rsidR="0008411B">
        <w:rPr>
          <w:rFonts w:ascii="Segoe UI" w:hAnsi="Segoe UI" w:cs="Segoe UI"/>
          <w:bCs/>
          <w:iCs/>
        </w:rPr>
        <w:t>,</w:t>
      </w:r>
      <w:r w:rsidR="0008411B" w:rsidRPr="0008411B">
        <w:rPr>
          <w:rFonts w:ascii="Segoe UI" w:hAnsi="Segoe UI" w:cs="Segoe UI"/>
          <w:bCs/>
          <w:iCs/>
        </w:rPr>
        <w:t xml:space="preserve"> a to nejen </w:t>
      </w:r>
      <w:r w:rsidR="0008411B" w:rsidRPr="0008411B">
        <w:rPr>
          <w:rFonts w:ascii="Segoe UI" w:hAnsi="Segoe UI" w:cs="Segoe UI"/>
          <w:b/>
          <w:bCs/>
          <w:iCs/>
        </w:rPr>
        <w:t>umělecky</w:t>
      </w:r>
      <w:r w:rsidR="0008411B" w:rsidRPr="0008411B">
        <w:rPr>
          <w:rFonts w:ascii="Segoe UI" w:hAnsi="Segoe UI" w:cs="Segoe UI"/>
          <w:bCs/>
          <w:iCs/>
        </w:rPr>
        <w:t xml:space="preserve">, ale i </w:t>
      </w:r>
      <w:r w:rsidR="0008411B" w:rsidRPr="0008411B">
        <w:rPr>
          <w:rFonts w:ascii="Segoe UI" w:hAnsi="Segoe UI" w:cs="Segoe UI"/>
          <w:b/>
          <w:bCs/>
          <w:iCs/>
        </w:rPr>
        <w:t>obchodně</w:t>
      </w:r>
      <w:r w:rsidR="0008411B" w:rsidRPr="0008411B">
        <w:rPr>
          <w:rFonts w:ascii="Segoe UI" w:hAnsi="Segoe UI" w:cs="Segoe UI"/>
          <w:bCs/>
          <w:iCs/>
        </w:rPr>
        <w:t xml:space="preserve">. Těší nás, že si cestu na naše domácí scény našlo více než </w:t>
      </w:r>
      <w:r w:rsidR="0008411B" w:rsidRPr="0008411B">
        <w:rPr>
          <w:rFonts w:ascii="Segoe UI" w:hAnsi="Segoe UI" w:cs="Segoe UI"/>
          <w:b/>
          <w:bCs/>
          <w:iCs/>
        </w:rPr>
        <w:t>258 000 diváků</w:t>
      </w:r>
      <w:r w:rsidR="0008411B" w:rsidRPr="0008411B">
        <w:rPr>
          <w:rFonts w:ascii="Segoe UI" w:hAnsi="Segoe UI" w:cs="Segoe UI"/>
          <w:bCs/>
          <w:iCs/>
        </w:rPr>
        <w:t xml:space="preserve"> a průměrná </w:t>
      </w:r>
      <w:r w:rsidR="0008411B" w:rsidRPr="0008411B">
        <w:rPr>
          <w:rFonts w:ascii="Segoe UI" w:hAnsi="Segoe UI" w:cs="Segoe UI"/>
          <w:b/>
          <w:bCs/>
          <w:iCs/>
        </w:rPr>
        <w:t>obsazenost přesáhla 77 %</w:t>
      </w:r>
      <w:r w:rsidR="0008411B" w:rsidRPr="0008411B">
        <w:rPr>
          <w:rFonts w:ascii="Segoe UI" w:hAnsi="Segoe UI" w:cs="Segoe UI"/>
          <w:bCs/>
          <w:iCs/>
        </w:rPr>
        <w:t xml:space="preserve">. Je to pro nás jasný signál, že o naši práci je </w:t>
      </w:r>
      <w:r w:rsidR="0008411B" w:rsidRPr="0008411B">
        <w:rPr>
          <w:rFonts w:ascii="Segoe UI" w:hAnsi="Segoe UI" w:cs="Segoe UI"/>
          <w:b/>
          <w:bCs/>
          <w:iCs/>
        </w:rPr>
        <w:t>dlouhodobě velký zájem</w:t>
      </w:r>
      <w:r w:rsidR="0008411B" w:rsidRPr="0008411B">
        <w:rPr>
          <w:rFonts w:ascii="Segoe UI" w:hAnsi="Segoe UI" w:cs="Segoe UI"/>
          <w:bCs/>
          <w:iCs/>
        </w:rPr>
        <w:t xml:space="preserve">. </w:t>
      </w:r>
    </w:p>
    <w:p w14:paraId="03F5F132" w14:textId="450FC457" w:rsidR="0008411B" w:rsidRPr="0008411B" w:rsidRDefault="0008411B" w:rsidP="00D02715">
      <w:pPr>
        <w:jc w:val="both"/>
        <w:rPr>
          <w:rFonts w:ascii="Segoe UI" w:hAnsi="Segoe UI" w:cs="Segoe UI"/>
          <w:bCs/>
          <w:iCs/>
        </w:rPr>
      </w:pPr>
      <w:r>
        <w:rPr>
          <w:rFonts w:ascii="Segoe UI" w:hAnsi="Segoe UI" w:cs="Segoe UI"/>
          <w:bCs/>
          <w:iCs/>
        </w:rPr>
        <w:tab/>
      </w:r>
      <w:r w:rsidRPr="0008411B">
        <w:rPr>
          <w:rFonts w:ascii="Segoe UI" w:hAnsi="Segoe UI" w:cs="Segoe UI"/>
          <w:bCs/>
          <w:iCs/>
        </w:rPr>
        <w:t xml:space="preserve">Zároveň se nám podařilo poprvé překročit hranici </w:t>
      </w:r>
      <w:r w:rsidRPr="0008411B">
        <w:rPr>
          <w:rFonts w:ascii="Segoe UI" w:hAnsi="Segoe UI" w:cs="Segoe UI"/>
          <w:b/>
          <w:bCs/>
          <w:iCs/>
        </w:rPr>
        <w:t>106,5 milionu Kč na tržbách ze vstupného</w:t>
      </w:r>
      <w:r w:rsidRPr="0008411B">
        <w:rPr>
          <w:rFonts w:ascii="Segoe UI" w:hAnsi="Segoe UI" w:cs="Segoe UI"/>
          <w:bCs/>
          <w:iCs/>
        </w:rPr>
        <w:t xml:space="preserve">, čímž jsme navázali na </w:t>
      </w:r>
      <w:r w:rsidRPr="0008411B">
        <w:rPr>
          <w:rFonts w:ascii="Segoe UI" w:hAnsi="Segoe UI" w:cs="Segoe UI"/>
          <w:b/>
          <w:bCs/>
          <w:iCs/>
        </w:rPr>
        <w:t>rekordní výsledky</w:t>
      </w:r>
      <w:r w:rsidRPr="0008411B">
        <w:rPr>
          <w:rFonts w:ascii="Segoe UI" w:hAnsi="Segoe UI" w:cs="Segoe UI"/>
          <w:bCs/>
          <w:iCs/>
        </w:rPr>
        <w:t xml:space="preserve"> předchozí sezony.</w:t>
      </w:r>
    </w:p>
    <w:p w14:paraId="0D8E4D1A" w14:textId="77777777" w:rsidR="0008411B" w:rsidRDefault="0008411B" w:rsidP="00D02715">
      <w:pPr>
        <w:jc w:val="both"/>
        <w:rPr>
          <w:rFonts w:ascii="Segoe UI" w:hAnsi="Segoe UI" w:cs="Segoe UI"/>
          <w:bCs/>
          <w:iCs/>
        </w:rPr>
      </w:pPr>
      <w:r>
        <w:rPr>
          <w:rFonts w:ascii="Segoe UI" w:hAnsi="Segoe UI" w:cs="Segoe UI"/>
          <w:bCs/>
          <w:iCs/>
        </w:rPr>
        <w:tab/>
      </w:r>
      <w:r w:rsidRPr="0008411B">
        <w:rPr>
          <w:rFonts w:ascii="Segoe UI" w:hAnsi="Segoe UI" w:cs="Segoe UI"/>
          <w:bCs/>
          <w:iCs/>
        </w:rPr>
        <w:t xml:space="preserve">Když započítáme i </w:t>
      </w:r>
      <w:r w:rsidRPr="0008411B">
        <w:rPr>
          <w:rFonts w:ascii="Segoe UI" w:hAnsi="Segoe UI" w:cs="Segoe UI"/>
          <w:b/>
          <w:bCs/>
          <w:iCs/>
        </w:rPr>
        <w:t>zájezdy, hostování a festivalové projekty</w:t>
      </w:r>
      <w:r w:rsidRPr="0008411B">
        <w:rPr>
          <w:rFonts w:ascii="Segoe UI" w:hAnsi="Segoe UI" w:cs="Segoe UI"/>
          <w:bCs/>
          <w:iCs/>
        </w:rPr>
        <w:t xml:space="preserve">, oslovili jsme téměř </w:t>
      </w:r>
    </w:p>
    <w:p w14:paraId="65F37698" w14:textId="021227D2" w:rsidR="0008411B" w:rsidRDefault="0008411B" w:rsidP="00D02715">
      <w:pPr>
        <w:jc w:val="both"/>
        <w:rPr>
          <w:rFonts w:ascii="Segoe UI" w:hAnsi="Segoe UI" w:cs="Segoe UI"/>
          <w:bCs/>
          <w:iCs/>
        </w:rPr>
      </w:pPr>
      <w:r w:rsidRPr="0008411B">
        <w:rPr>
          <w:rFonts w:ascii="Segoe UI" w:hAnsi="Segoe UI" w:cs="Segoe UI"/>
          <w:b/>
          <w:bCs/>
          <w:iCs/>
        </w:rPr>
        <w:t>289 000 diváků</w:t>
      </w:r>
      <w:r w:rsidRPr="0008411B">
        <w:rPr>
          <w:rFonts w:ascii="Segoe UI" w:hAnsi="Segoe UI" w:cs="Segoe UI"/>
          <w:bCs/>
          <w:iCs/>
        </w:rPr>
        <w:t xml:space="preserve">. </w:t>
      </w:r>
    </w:p>
    <w:p w14:paraId="03D79F97" w14:textId="77777777" w:rsidR="0008411B" w:rsidRDefault="0008411B" w:rsidP="00D02715">
      <w:pPr>
        <w:jc w:val="both"/>
        <w:rPr>
          <w:rFonts w:ascii="Segoe UI" w:hAnsi="Segoe UI" w:cs="Segoe UI"/>
          <w:bCs/>
          <w:iCs/>
        </w:rPr>
      </w:pPr>
      <w:r>
        <w:rPr>
          <w:rFonts w:ascii="Segoe UI" w:hAnsi="Segoe UI" w:cs="Segoe UI"/>
          <w:bCs/>
          <w:iCs/>
        </w:rPr>
        <w:tab/>
      </w:r>
      <w:r w:rsidRPr="0008411B">
        <w:rPr>
          <w:rFonts w:ascii="Segoe UI" w:hAnsi="Segoe UI" w:cs="Segoe UI"/>
          <w:bCs/>
          <w:iCs/>
        </w:rPr>
        <w:t xml:space="preserve">Velkou radost nám dělá také stabilní zájem o </w:t>
      </w:r>
      <w:r w:rsidRPr="0008411B">
        <w:rPr>
          <w:rFonts w:ascii="Segoe UI" w:hAnsi="Segoe UI" w:cs="Segoe UI"/>
          <w:b/>
          <w:bCs/>
          <w:iCs/>
        </w:rPr>
        <w:t>předplatné</w:t>
      </w:r>
      <w:r>
        <w:rPr>
          <w:rFonts w:ascii="Segoe UI" w:hAnsi="Segoe UI" w:cs="Segoe UI"/>
          <w:bCs/>
          <w:iCs/>
        </w:rPr>
        <w:t>,</w:t>
      </w:r>
      <w:r w:rsidRPr="0008411B">
        <w:rPr>
          <w:rFonts w:ascii="Segoe UI" w:hAnsi="Segoe UI" w:cs="Segoe UI"/>
          <w:bCs/>
          <w:iCs/>
        </w:rPr>
        <w:t xml:space="preserve"> jeho tržby se přiblížily </w:t>
      </w:r>
    </w:p>
    <w:p w14:paraId="0F661BE0" w14:textId="77777777" w:rsidR="0008411B" w:rsidRDefault="0008411B" w:rsidP="00D02715">
      <w:pPr>
        <w:jc w:val="both"/>
        <w:rPr>
          <w:rFonts w:ascii="Segoe UI" w:hAnsi="Segoe UI" w:cs="Segoe UI"/>
          <w:bCs/>
          <w:iCs/>
        </w:rPr>
      </w:pPr>
      <w:r w:rsidRPr="0008411B">
        <w:rPr>
          <w:rFonts w:ascii="Segoe UI" w:hAnsi="Segoe UI" w:cs="Segoe UI"/>
          <w:b/>
          <w:bCs/>
          <w:iCs/>
        </w:rPr>
        <w:t>6 milionům Kč</w:t>
      </w:r>
      <w:r w:rsidRPr="0008411B">
        <w:rPr>
          <w:rFonts w:ascii="Segoe UI" w:hAnsi="Segoe UI" w:cs="Segoe UI"/>
          <w:bCs/>
          <w:iCs/>
        </w:rPr>
        <w:t xml:space="preserve">, což potvrzuje, že máme </w:t>
      </w:r>
      <w:r w:rsidRPr="0008411B">
        <w:rPr>
          <w:rFonts w:ascii="Segoe UI" w:hAnsi="Segoe UI" w:cs="Segoe UI"/>
          <w:b/>
          <w:bCs/>
          <w:iCs/>
        </w:rPr>
        <w:t>věrné a loajální publikum</w:t>
      </w:r>
      <w:r w:rsidRPr="0008411B">
        <w:rPr>
          <w:rFonts w:ascii="Segoe UI" w:hAnsi="Segoe UI" w:cs="Segoe UI"/>
          <w:bCs/>
          <w:iCs/>
        </w:rPr>
        <w:t xml:space="preserve">, které se k nám pravidelně vrací. </w:t>
      </w:r>
    </w:p>
    <w:p w14:paraId="0D32C623" w14:textId="3FB7BDE8" w:rsidR="0008411B" w:rsidRPr="0008411B" w:rsidRDefault="0008411B" w:rsidP="00D02715">
      <w:pPr>
        <w:jc w:val="both"/>
        <w:rPr>
          <w:rFonts w:ascii="Segoe UI" w:hAnsi="Segoe UI" w:cs="Segoe UI"/>
          <w:bCs/>
          <w:iCs/>
        </w:rPr>
      </w:pPr>
      <w:r>
        <w:rPr>
          <w:rFonts w:ascii="Segoe UI" w:hAnsi="Segoe UI" w:cs="Segoe UI"/>
          <w:bCs/>
          <w:iCs/>
        </w:rPr>
        <w:tab/>
      </w:r>
      <w:r w:rsidRPr="0008411B">
        <w:rPr>
          <w:rFonts w:ascii="Segoe UI" w:hAnsi="Segoe UI" w:cs="Segoe UI"/>
          <w:bCs/>
          <w:iCs/>
        </w:rPr>
        <w:t xml:space="preserve">Silným segmentem </w:t>
      </w:r>
      <w:r w:rsidR="00960D16">
        <w:rPr>
          <w:rFonts w:ascii="Segoe UI" w:hAnsi="Segoe UI" w:cs="Segoe UI"/>
          <w:bCs/>
          <w:iCs/>
        </w:rPr>
        <w:t>se pro ekonomiku NdB stává</w:t>
      </w:r>
      <w:r w:rsidRPr="0008411B">
        <w:rPr>
          <w:rFonts w:ascii="Segoe UI" w:hAnsi="Segoe UI" w:cs="Segoe UI"/>
          <w:bCs/>
          <w:iCs/>
        </w:rPr>
        <w:t xml:space="preserve"> </w:t>
      </w:r>
      <w:r w:rsidRPr="0008411B">
        <w:rPr>
          <w:rFonts w:ascii="Segoe UI" w:hAnsi="Segoe UI" w:cs="Segoe UI"/>
          <w:b/>
          <w:bCs/>
          <w:iCs/>
        </w:rPr>
        <w:t>zájezdová činnost</w:t>
      </w:r>
      <w:r w:rsidRPr="0008411B">
        <w:rPr>
          <w:rFonts w:ascii="Segoe UI" w:hAnsi="Segoe UI" w:cs="Segoe UI"/>
          <w:bCs/>
          <w:iCs/>
        </w:rPr>
        <w:t xml:space="preserve">, která přinesla více než </w:t>
      </w:r>
      <w:r w:rsidRPr="0008411B">
        <w:rPr>
          <w:rFonts w:ascii="Segoe UI" w:hAnsi="Segoe UI" w:cs="Segoe UI"/>
          <w:b/>
          <w:bCs/>
          <w:iCs/>
        </w:rPr>
        <w:t>27 milionů Kč</w:t>
      </w:r>
      <w:r w:rsidRPr="0008411B">
        <w:rPr>
          <w:rFonts w:ascii="Segoe UI" w:hAnsi="Segoe UI" w:cs="Segoe UI"/>
          <w:bCs/>
          <w:iCs/>
        </w:rPr>
        <w:t xml:space="preserve">, a to jak z </w:t>
      </w:r>
      <w:r w:rsidRPr="0008411B">
        <w:rPr>
          <w:rFonts w:ascii="Segoe UI" w:hAnsi="Segoe UI" w:cs="Segoe UI"/>
          <w:b/>
          <w:bCs/>
          <w:iCs/>
        </w:rPr>
        <w:t>tuzemských</w:t>
      </w:r>
      <w:r w:rsidRPr="0008411B">
        <w:rPr>
          <w:rFonts w:ascii="Segoe UI" w:hAnsi="Segoe UI" w:cs="Segoe UI"/>
          <w:bCs/>
          <w:iCs/>
        </w:rPr>
        <w:t xml:space="preserve">, tak </w:t>
      </w:r>
      <w:r w:rsidRPr="0008411B">
        <w:rPr>
          <w:rFonts w:ascii="Segoe UI" w:hAnsi="Segoe UI" w:cs="Segoe UI"/>
          <w:b/>
          <w:bCs/>
          <w:iCs/>
        </w:rPr>
        <w:t>zahraničních hostování</w:t>
      </w:r>
      <w:r w:rsidRPr="0008411B">
        <w:rPr>
          <w:rFonts w:ascii="Segoe UI" w:hAnsi="Segoe UI" w:cs="Segoe UI"/>
          <w:bCs/>
          <w:iCs/>
        </w:rPr>
        <w:t>.</w:t>
      </w:r>
      <w:r w:rsidR="00960D16">
        <w:rPr>
          <w:rFonts w:ascii="Segoe UI" w:hAnsi="Segoe UI" w:cs="Segoe UI"/>
          <w:bCs/>
          <w:iCs/>
        </w:rPr>
        <w:t xml:space="preserve"> Naplňujeme tak jeden ze strategických cílů třetího funkčního období – posílit postavení NdB v mezinárodním kontextu.</w:t>
      </w:r>
    </w:p>
    <w:p w14:paraId="567A33BE" w14:textId="77777777" w:rsidR="0008411B" w:rsidRDefault="0008411B" w:rsidP="00D02715">
      <w:pPr>
        <w:jc w:val="both"/>
        <w:rPr>
          <w:rFonts w:ascii="Segoe UI" w:hAnsi="Segoe UI" w:cs="Segoe UI"/>
          <w:bCs/>
          <w:iCs/>
        </w:rPr>
      </w:pPr>
      <w:r>
        <w:rPr>
          <w:rFonts w:ascii="Segoe UI" w:hAnsi="Segoe UI" w:cs="Segoe UI"/>
          <w:bCs/>
          <w:iCs/>
        </w:rPr>
        <w:tab/>
      </w:r>
      <w:r w:rsidRPr="0008411B">
        <w:rPr>
          <w:rFonts w:ascii="Segoe UI" w:hAnsi="Segoe UI" w:cs="Segoe UI"/>
          <w:bCs/>
          <w:iCs/>
        </w:rPr>
        <w:t xml:space="preserve">Významnou roli hrají také </w:t>
      </w:r>
      <w:r w:rsidRPr="0008411B">
        <w:rPr>
          <w:rFonts w:ascii="Segoe UI" w:hAnsi="Segoe UI" w:cs="Segoe UI"/>
          <w:b/>
          <w:bCs/>
          <w:iCs/>
        </w:rPr>
        <w:t>pronájmy divadelních budov</w:t>
      </w:r>
      <w:r w:rsidRPr="0008411B">
        <w:rPr>
          <w:rFonts w:ascii="Segoe UI" w:hAnsi="Segoe UI" w:cs="Segoe UI"/>
          <w:bCs/>
          <w:iCs/>
        </w:rPr>
        <w:t xml:space="preserve">, jejichž výnosy přesáhly </w:t>
      </w:r>
    </w:p>
    <w:p w14:paraId="46FB5930" w14:textId="77777777" w:rsidR="0008411B" w:rsidRDefault="0008411B" w:rsidP="00D02715">
      <w:pPr>
        <w:jc w:val="both"/>
        <w:rPr>
          <w:rFonts w:ascii="Segoe UI" w:hAnsi="Segoe UI" w:cs="Segoe UI"/>
          <w:bCs/>
          <w:iCs/>
        </w:rPr>
      </w:pPr>
      <w:r w:rsidRPr="0008411B">
        <w:rPr>
          <w:rFonts w:ascii="Segoe UI" w:hAnsi="Segoe UI" w:cs="Segoe UI"/>
          <w:b/>
          <w:bCs/>
          <w:iCs/>
        </w:rPr>
        <w:t>10 milionů Kč</w:t>
      </w:r>
      <w:r w:rsidRPr="0008411B">
        <w:rPr>
          <w:rFonts w:ascii="Segoe UI" w:hAnsi="Segoe UI" w:cs="Segoe UI"/>
          <w:bCs/>
          <w:iCs/>
        </w:rPr>
        <w:t xml:space="preserve">. Tyto výsledky jsou odrazem </w:t>
      </w:r>
      <w:r w:rsidRPr="0008411B">
        <w:rPr>
          <w:rFonts w:ascii="Segoe UI" w:hAnsi="Segoe UI" w:cs="Segoe UI"/>
          <w:b/>
          <w:bCs/>
          <w:iCs/>
        </w:rPr>
        <w:t>systematicky budovaných partnerství</w:t>
      </w:r>
      <w:r w:rsidRPr="0008411B">
        <w:rPr>
          <w:rFonts w:ascii="Segoe UI" w:hAnsi="Segoe UI" w:cs="Segoe UI"/>
          <w:bCs/>
          <w:iCs/>
        </w:rPr>
        <w:t xml:space="preserve"> s firmami a institucemi. </w:t>
      </w:r>
    </w:p>
    <w:p w14:paraId="6FE7DE51" w14:textId="33996872" w:rsidR="0008411B" w:rsidRPr="0008411B" w:rsidRDefault="0008411B" w:rsidP="00D02715">
      <w:pPr>
        <w:jc w:val="both"/>
        <w:rPr>
          <w:rFonts w:ascii="Segoe UI" w:hAnsi="Segoe UI" w:cs="Segoe UI"/>
          <w:bCs/>
          <w:iCs/>
        </w:rPr>
      </w:pPr>
      <w:r>
        <w:rPr>
          <w:rFonts w:ascii="Segoe UI" w:hAnsi="Segoe UI" w:cs="Segoe UI"/>
          <w:bCs/>
          <w:iCs/>
        </w:rPr>
        <w:tab/>
      </w:r>
      <w:r w:rsidRPr="0008411B">
        <w:rPr>
          <w:rFonts w:ascii="Segoe UI" w:hAnsi="Segoe UI" w:cs="Segoe UI"/>
          <w:bCs/>
          <w:iCs/>
        </w:rPr>
        <w:t xml:space="preserve">Postupně roste i </w:t>
      </w:r>
      <w:r w:rsidRPr="0008411B">
        <w:rPr>
          <w:rFonts w:ascii="Segoe UI" w:hAnsi="Segoe UI" w:cs="Segoe UI"/>
          <w:b/>
          <w:bCs/>
          <w:iCs/>
        </w:rPr>
        <w:t>průměrná cena vstupenky</w:t>
      </w:r>
      <w:r w:rsidRPr="0008411B">
        <w:rPr>
          <w:rFonts w:ascii="Segoe UI" w:hAnsi="Segoe UI" w:cs="Segoe UI"/>
          <w:bCs/>
          <w:iCs/>
        </w:rPr>
        <w:t>, což svědčí o tom, že si diváci kvalitu našich inscenací skutečně váží.</w:t>
      </w:r>
    </w:p>
    <w:p w14:paraId="38F412A1" w14:textId="496F55D6" w:rsidR="0008411B" w:rsidRDefault="0008411B" w:rsidP="00D02715">
      <w:pPr>
        <w:jc w:val="both"/>
        <w:rPr>
          <w:rFonts w:ascii="Segoe UI" w:hAnsi="Segoe UI" w:cs="Segoe UI"/>
          <w:bCs/>
          <w:iCs/>
        </w:rPr>
      </w:pPr>
      <w:r>
        <w:rPr>
          <w:rFonts w:ascii="Segoe UI" w:hAnsi="Segoe UI" w:cs="Segoe UI"/>
          <w:bCs/>
          <w:iCs/>
        </w:rPr>
        <w:tab/>
      </w:r>
      <w:r w:rsidRPr="0008411B">
        <w:rPr>
          <w:rFonts w:ascii="Segoe UI" w:hAnsi="Segoe UI" w:cs="Segoe UI"/>
          <w:bCs/>
          <w:iCs/>
        </w:rPr>
        <w:t xml:space="preserve">Důležité pro nás je, že nestojíme jen na jednom zdroji </w:t>
      </w:r>
      <w:r w:rsidR="00960D16">
        <w:rPr>
          <w:rFonts w:ascii="Segoe UI" w:hAnsi="Segoe UI" w:cs="Segoe UI"/>
          <w:bCs/>
          <w:iCs/>
        </w:rPr>
        <w:t xml:space="preserve">vlastního </w:t>
      </w:r>
      <w:r w:rsidRPr="0008411B">
        <w:rPr>
          <w:rFonts w:ascii="Segoe UI" w:hAnsi="Segoe UI" w:cs="Segoe UI"/>
          <w:bCs/>
          <w:iCs/>
        </w:rPr>
        <w:t>financování. Nejde pouze o vstupné</w:t>
      </w:r>
      <w:r>
        <w:rPr>
          <w:rFonts w:ascii="Segoe UI" w:hAnsi="Segoe UI" w:cs="Segoe UI"/>
          <w:bCs/>
          <w:iCs/>
        </w:rPr>
        <w:t>, ale</w:t>
      </w:r>
      <w:r w:rsidRPr="0008411B">
        <w:rPr>
          <w:rFonts w:ascii="Segoe UI" w:hAnsi="Segoe UI" w:cs="Segoe UI"/>
          <w:bCs/>
          <w:iCs/>
        </w:rPr>
        <w:t xml:space="preserve"> rozvíjíme </w:t>
      </w:r>
      <w:r w:rsidRPr="0008411B">
        <w:rPr>
          <w:rFonts w:ascii="Segoe UI" w:hAnsi="Segoe UI" w:cs="Segoe UI"/>
          <w:b/>
          <w:bCs/>
          <w:iCs/>
        </w:rPr>
        <w:t>více oblastí příjmů</w:t>
      </w:r>
      <w:r w:rsidRPr="0008411B">
        <w:rPr>
          <w:rFonts w:ascii="Segoe UI" w:hAnsi="Segoe UI" w:cs="Segoe UI"/>
          <w:bCs/>
          <w:iCs/>
        </w:rPr>
        <w:t xml:space="preserve">, od předplatného přes zájezdy a pronájmy až po festivalové projekty a další spolupráce. </w:t>
      </w:r>
      <w:r w:rsidR="00960D16">
        <w:rPr>
          <w:rFonts w:ascii="Segoe UI" w:hAnsi="Segoe UI" w:cs="Segoe UI"/>
          <w:bCs/>
          <w:iCs/>
        </w:rPr>
        <w:t xml:space="preserve">Pro </w:t>
      </w:r>
      <w:r w:rsidR="00960D16" w:rsidRPr="00B646A5">
        <w:rPr>
          <w:rFonts w:ascii="Segoe UI" w:hAnsi="Segoe UI" w:cs="Segoe UI"/>
          <w:b/>
          <w:iCs/>
        </w:rPr>
        <w:t>ekonomickou stabilitu divadle</w:t>
      </w:r>
      <w:r w:rsidR="00960D16">
        <w:rPr>
          <w:rFonts w:ascii="Segoe UI" w:hAnsi="Segoe UI" w:cs="Segoe UI"/>
          <w:bCs/>
          <w:iCs/>
        </w:rPr>
        <w:t xml:space="preserve"> je ovšem klíčová </w:t>
      </w:r>
      <w:r w:rsidR="00960D16" w:rsidRPr="00B646A5">
        <w:rPr>
          <w:rFonts w:ascii="Segoe UI" w:hAnsi="Segoe UI" w:cs="Segoe UI"/>
          <w:b/>
          <w:iCs/>
        </w:rPr>
        <w:t>podpora zřizovatele</w:t>
      </w:r>
      <w:r w:rsidR="00960D16">
        <w:rPr>
          <w:rFonts w:ascii="Segoe UI" w:hAnsi="Segoe UI" w:cs="Segoe UI"/>
          <w:bCs/>
          <w:iCs/>
        </w:rPr>
        <w:t xml:space="preserve"> i předvídatelná podpora dalších úrovní </w:t>
      </w:r>
      <w:r w:rsidR="00960D16" w:rsidRPr="00B646A5">
        <w:rPr>
          <w:rFonts w:ascii="Segoe UI" w:hAnsi="Segoe UI" w:cs="Segoe UI"/>
          <w:b/>
          <w:iCs/>
        </w:rPr>
        <w:t>státní správy</w:t>
      </w:r>
      <w:r w:rsidR="00960D16">
        <w:rPr>
          <w:rFonts w:ascii="Segoe UI" w:hAnsi="Segoe UI" w:cs="Segoe UI"/>
          <w:bCs/>
          <w:iCs/>
        </w:rPr>
        <w:t xml:space="preserve">. Jen tak je možné udržet veřejnou kulturní službu ve stávajícím rozsahu a kvalitě. </w:t>
      </w:r>
    </w:p>
    <w:p w14:paraId="3B88DABB" w14:textId="29167CE8" w:rsidR="00BF6FF3" w:rsidRPr="0008411B" w:rsidRDefault="0008411B" w:rsidP="00D02715">
      <w:pPr>
        <w:jc w:val="both"/>
        <w:rPr>
          <w:rFonts w:ascii="Segoe UI" w:hAnsi="Segoe UI" w:cs="Segoe UI"/>
          <w:bCs/>
          <w:iCs/>
        </w:rPr>
      </w:pPr>
      <w:r>
        <w:rPr>
          <w:rFonts w:ascii="Segoe UI" w:hAnsi="Segoe UI" w:cs="Segoe UI"/>
          <w:bCs/>
          <w:iCs/>
        </w:rPr>
        <w:tab/>
      </w:r>
      <w:r w:rsidRPr="0008411B">
        <w:rPr>
          <w:rFonts w:ascii="Segoe UI" w:hAnsi="Segoe UI" w:cs="Segoe UI"/>
          <w:bCs/>
          <w:iCs/>
        </w:rPr>
        <w:t xml:space="preserve">Rok 2025 tak vnímáme jako období </w:t>
      </w:r>
      <w:r w:rsidRPr="0008411B">
        <w:rPr>
          <w:rFonts w:ascii="Segoe UI" w:hAnsi="Segoe UI" w:cs="Segoe UI"/>
          <w:b/>
          <w:bCs/>
          <w:iCs/>
        </w:rPr>
        <w:t>rekordních tržeb</w:t>
      </w:r>
      <w:r w:rsidRPr="0008411B">
        <w:rPr>
          <w:rFonts w:ascii="Segoe UI" w:hAnsi="Segoe UI" w:cs="Segoe UI"/>
          <w:bCs/>
          <w:iCs/>
        </w:rPr>
        <w:t xml:space="preserve">, </w:t>
      </w:r>
      <w:r w:rsidRPr="0008411B">
        <w:rPr>
          <w:rFonts w:ascii="Segoe UI" w:hAnsi="Segoe UI" w:cs="Segoe UI"/>
          <w:b/>
          <w:bCs/>
          <w:iCs/>
        </w:rPr>
        <w:t>vysoké návštěvnosti</w:t>
      </w:r>
      <w:r w:rsidRPr="0008411B">
        <w:rPr>
          <w:rFonts w:ascii="Segoe UI" w:hAnsi="Segoe UI" w:cs="Segoe UI"/>
          <w:bCs/>
          <w:iCs/>
        </w:rPr>
        <w:t xml:space="preserve"> a </w:t>
      </w:r>
      <w:r w:rsidRPr="0008411B">
        <w:rPr>
          <w:rFonts w:ascii="Segoe UI" w:hAnsi="Segoe UI" w:cs="Segoe UI"/>
          <w:b/>
          <w:bCs/>
          <w:iCs/>
        </w:rPr>
        <w:t>silného ekonomického zázemí</w:t>
      </w:r>
      <w:r w:rsidRPr="0008411B">
        <w:rPr>
          <w:rFonts w:ascii="Segoe UI" w:hAnsi="Segoe UI" w:cs="Segoe UI"/>
          <w:bCs/>
          <w:iCs/>
        </w:rPr>
        <w:t>, které nám dává jistotu i prostor pro další rozvoj Národního divadla Brno v nadcházejících sezonác</w:t>
      </w:r>
      <w:r>
        <w:rPr>
          <w:rFonts w:ascii="Segoe UI" w:hAnsi="Segoe UI" w:cs="Segoe UI"/>
          <w:bCs/>
          <w:iCs/>
        </w:rPr>
        <w:t>h.</w:t>
      </w:r>
    </w:p>
    <w:p w14:paraId="68E86919" w14:textId="77777777" w:rsidR="00414C59" w:rsidRDefault="00414C59" w:rsidP="00BF6FF3">
      <w:pPr>
        <w:rPr>
          <w:rFonts w:ascii="Segoe UI" w:hAnsi="Segoe UI" w:cs="Segoe UI"/>
          <w:b/>
          <w:sz w:val="28"/>
          <w:szCs w:val="28"/>
        </w:rPr>
      </w:pPr>
    </w:p>
    <w:p w14:paraId="6DDD2DF6" w14:textId="77777777" w:rsidR="00B646A5" w:rsidRDefault="00B646A5" w:rsidP="00BF6FF3">
      <w:pPr>
        <w:rPr>
          <w:rFonts w:ascii="Segoe UI" w:hAnsi="Segoe UI" w:cs="Segoe UI"/>
          <w:b/>
          <w:sz w:val="28"/>
          <w:szCs w:val="28"/>
        </w:rPr>
      </w:pPr>
    </w:p>
    <w:p w14:paraId="022339E6" w14:textId="77777777" w:rsidR="00B646A5" w:rsidRPr="00A17CF4" w:rsidRDefault="00B646A5" w:rsidP="00BF6FF3">
      <w:pPr>
        <w:rPr>
          <w:rFonts w:ascii="Segoe UI" w:hAnsi="Segoe UI" w:cs="Segoe UI"/>
          <w:b/>
          <w:sz w:val="28"/>
          <w:szCs w:val="28"/>
        </w:rPr>
      </w:pPr>
    </w:p>
    <w:p w14:paraId="1EE46CB4" w14:textId="77777777" w:rsidR="00BF6FF3" w:rsidRPr="00C21C0C" w:rsidRDefault="00BF6FF3" w:rsidP="00BF6FF3">
      <w:pPr>
        <w:rPr>
          <w:rFonts w:ascii="Segoe UI" w:hAnsi="Segoe UI" w:cs="Segoe UI"/>
          <w:b/>
          <w:sz w:val="24"/>
          <w:szCs w:val="24"/>
        </w:rPr>
      </w:pPr>
      <w:r w:rsidRPr="00C21C0C">
        <w:rPr>
          <w:rFonts w:ascii="Segoe UI" w:hAnsi="Segoe UI" w:cs="Segoe UI"/>
          <w:b/>
          <w:sz w:val="24"/>
          <w:szCs w:val="24"/>
        </w:rPr>
        <w:lastRenderedPageBreak/>
        <w:t xml:space="preserve">    1.   Abonmá NdB 2026/2027</w:t>
      </w:r>
    </w:p>
    <w:p w14:paraId="561D33D8" w14:textId="77777777" w:rsidR="00BF6FF3" w:rsidRPr="00C21C0C" w:rsidRDefault="00BF6FF3" w:rsidP="00BF6FF3">
      <w:pPr>
        <w:jc w:val="both"/>
        <w:rPr>
          <w:rFonts w:ascii="Segoe UI" w:hAnsi="Segoe UI" w:cs="Segoe UI"/>
        </w:rPr>
      </w:pPr>
    </w:p>
    <w:p w14:paraId="395ACA53" w14:textId="77777777" w:rsidR="00BF6FF3" w:rsidRPr="00414C59" w:rsidRDefault="00BF6FF3" w:rsidP="00BF6FF3">
      <w:pPr>
        <w:jc w:val="both"/>
        <w:rPr>
          <w:rFonts w:ascii="Segoe UI" w:hAnsi="Segoe UI" w:cs="Segoe UI"/>
          <w:b/>
          <w:sz w:val="24"/>
          <w:szCs w:val="24"/>
        </w:rPr>
      </w:pPr>
      <w:r w:rsidRPr="00414C59">
        <w:rPr>
          <w:rFonts w:ascii="Segoe UI" w:hAnsi="Segoe UI" w:cs="Segoe UI"/>
          <w:b/>
          <w:sz w:val="24"/>
          <w:szCs w:val="24"/>
        </w:rPr>
        <w:t>Sezonní předplatné 2026/2027</w:t>
      </w:r>
    </w:p>
    <w:p w14:paraId="6B10985C" w14:textId="77777777" w:rsidR="00BF6FF3" w:rsidRPr="00A17CF4" w:rsidRDefault="00BF6FF3" w:rsidP="00BF6FF3">
      <w:pPr>
        <w:jc w:val="both"/>
        <w:rPr>
          <w:rFonts w:ascii="Segoe UI" w:hAnsi="Segoe UI" w:cs="Segoe UI"/>
          <w:b/>
        </w:rPr>
      </w:pPr>
    </w:p>
    <w:p w14:paraId="647C35F0" w14:textId="77777777" w:rsidR="0008411B" w:rsidRPr="0008411B" w:rsidRDefault="00BF6FF3" w:rsidP="0008411B">
      <w:pPr>
        <w:jc w:val="both"/>
        <w:rPr>
          <w:rFonts w:ascii="Segoe UI" w:hAnsi="Segoe UI" w:cs="Segoe UI"/>
        </w:rPr>
      </w:pPr>
      <w:r>
        <w:rPr>
          <w:rFonts w:ascii="Segoe UI" w:hAnsi="Segoe UI" w:cs="Segoe UI"/>
        </w:rPr>
        <w:tab/>
      </w:r>
      <w:r w:rsidR="0008411B" w:rsidRPr="0008411B">
        <w:rPr>
          <w:rFonts w:ascii="Segoe UI" w:hAnsi="Segoe UI" w:cs="Segoe UI"/>
          <w:b/>
          <w:bCs/>
        </w:rPr>
        <w:t>Národní divadlo Brno</w:t>
      </w:r>
      <w:r w:rsidR="0008411B" w:rsidRPr="0008411B">
        <w:rPr>
          <w:rFonts w:ascii="Segoe UI" w:hAnsi="Segoe UI" w:cs="Segoe UI"/>
        </w:rPr>
        <w:t xml:space="preserve"> dlouhodobě rozvíjí nabídku </w:t>
      </w:r>
      <w:r w:rsidR="0008411B" w:rsidRPr="0008411B">
        <w:rPr>
          <w:rFonts w:ascii="Segoe UI" w:hAnsi="Segoe UI" w:cs="Segoe UI"/>
          <w:b/>
          <w:bCs/>
        </w:rPr>
        <w:t>předplatného</w:t>
      </w:r>
      <w:r w:rsidR="0008411B" w:rsidRPr="0008411B">
        <w:rPr>
          <w:rFonts w:ascii="Segoe UI" w:hAnsi="Segoe UI" w:cs="Segoe UI"/>
        </w:rPr>
        <w:t xml:space="preserve"> jako poděkování svým </w:t>
      </w:r>
      <w:r w:rsidR="0008411B" w:rsidRPr="0008411B">
        <w:rPr>
          <w:rFonts w:ascii="Segoe UI" w:hAnsi="Segoe UI" w:cs="Segoe UI"/>
          <w:b/>
          <w:bCs/>
        </w:rPr>
        <w:t>stálým divákům</w:t>
      </w:r>
      <w:r w:rsidR="0008411B" w:rsidRPr="0008411B">
        <w:rPr>
          <w:rFonts w:ascii="Segoe UI" w:hAnsi="Segoe UI" w:cs="Segoe UI"/>
        </w:rPr>
        <w:t xml:space="preserve">, kteří se k jeho inscenacím pravidelně vracejí. Jednotlivé </w:t>
      </w:r>
      <w:r w:rsidR="0008411B" w:rsidRPr="0008411B">
        <w:rPr>
          <w:rFonts w:ascii="Segoe UI" w:hAnsi="Segoe UI" w:cs="Segoe UI"/>
          <w:b/>
          <w:bCs/>
        </w:rPr>
        <w:t>předplatitelské skupiny</w:t>
      </w:r>
      <w:r w:rsidR="0008411B" w:rsidRPr="0008411B">
        <w:rPr>
          <w:rFonts w:ascii="Segoe UI" w:hAnsi="Segoe UI" w:cs="Segoe UI"/>
        </w:rPr>
        <w:t xml:space="preserve"> umožňují zvolit si </w:t>
      </w:r>
      <w:r w:rsidR="0008411B" w:rsidRPr="0008411B">
        <w:rPr>
          <w:rFonts w:ascii="Segoe UI" w:hAnsi="Segoe UI" w:cs="Segoe UI"/>
          <w:b/>
          <w:bCs/>
        </w:rPr>
        <w:t>žánrové zaměření</w:t>
      </w:r>
      <w:r w:rsidR="0008411B" w:rsidRPr="0008411B">
        <w:rPr>
          <w:rFonts w:ascii="Segoe UI" w:hAnsi="Segoe UI" w:cs="Segoe UI"/>
        </w:rPr>
        <w:t xml:space="preserve">, </w:t>
      </w:r>
      <w:r w:rsidR="0008411B" w:rsidRPr="0008411B">
        <w:rPr>
          <w:rFonts w:ascii="Segoe UI" w:hAnsi="Segoe UI" w:cs="Segoe UI"/>
          <w:b/>
          <w:bCs/>
        </w:rPr>
        <w:t>čas zahájení představení</w:t>
      </w:r>
      <w:r w:rsidR="0008411B" w:rsidRPr="0008411B">
        <w:rPr>
          <w:rFonts w:ascii="Segoe UI" w:hAnsi="Segoe UI" w:cs="Segoe UI"/>
        </w:rPr>
        <w:t xml:space="preserve"> i </w:t>
      </w:r>
      <w:r w:rsidR="0008411B" w:rsidRPr="0008411B">
        <w:rPr>
          <w:rFonts w:ascii="Segoe UI" w:hAnsi="Segoe UI" w:cs="Segoe UI"/>
          <w:b/>
          <w:bCs/>
        </w:rPr>
        <w:t>preferované dny návštěv</w:t>
      </w:r>
      <w:r w:rsidR="0008411B" w:rsidRPr="0008411B">
        <w:rPr>
          <w:rFonts w:ascii="Segoe UI" w:hAnsi="Segoe UI" w:cs="Segoe UI"/>
        </w:rPr>
        <w:t xml:space="preserve"> a sestavit si tak divadelní program podle vlastních zvyklostí a potřeb.</w:t>
      </w:r>
    </w:p>
    <w:p w14:paraId="0C2E3360" w14:textId="3D8C5C0B" w:rsidR="0008411B" w:rsidRPr="0008411B" w:rsidRDefault="0008411B" w:rsidP="0008411B">
      <w:pPr>
        <w:jc w:val="both"/>
        <w:rPr>
          <w:rFonts w:ascii="Segoe UI" w:hAnsi="Segoe UI" w:cs="Segoe UI"/>
        </w:rPr>
      </w:pPr>
      <w:r>
        <w:rPr>
          <w:rFonts w:ascii="Segoe UI" w:hAnsi="Segoe UI" w:cs="Segoe UI"/>
        </w:rPr>
        <w:tab/>
      </w:r>
      <w:r w:rsidRPr="0008411B">
        <w:rPr>
          <w:rFonts w:ascii="Segoe UI" w:hAnsi="Segoe UI" w:cs="Segoe UI"/>
        </w:rPr>
        <w:t xml:space="preserve">Kombinací více skupin si mohou diváci zajistit </w:t>
      </w:r>
      <w:r w:rsidRPr="0008411B">
        <w:rPr>
          <w:rFonts w:ascii="Segoe UI" w:hAnsi="Segoe UI" w:cs="Segoe UI"/>
          <w:b/>
          <w:bCs/>
        </w:rPr>
        <w:t>pohodlný a cenově zvýhodněný přístup</w:t>
      </w:r>
      <w:r w:rsidRPr="0008411B">
        <w:rPr>
          <w:rFonts w:ascii="Segoe UI" w:hAnsi="Segoe UI" w:cs="Segoe UI"/>
        </w:rPr>
        <w:t xml:space="preserve"> k vybraným titulům v průběhu celého roku. Součástí předplatného jsou rovněž další </w:t>
      </w:r>
      <w:r w:rsidRPr="0008411B">
        <w:rPr>
          <w:rFonts w:ascii="Segoe UI" w:hAnsi="Segoe UI" w:cs="Segoe UI"/>
          <w:b/>
          <w:bCs/>
        </w:rPr>
        <w:t>benefity</w:t>
      </w:r>
      <w:r w:rsidRPr="0008411B">
        <w:rPr>
          <w:rFonts w:ascii="Segoe UI" w:hAnsi="Segoe UI" w:cs="Segoe UI"/>
        </w:rPr>
        <w:t xml:space="preserve">, například </w:t>
      </w:r>
      <w:r w:rsidRPr="0008411B">
        <w:rPr>
          <w:rFonts w:ascii="Segoe UI" w:hAnsi="Segoe UI" w:cs="Segoe UI"/>
          <w:b/>
          <w:bCs/>
        </w:rPr>
        <w:t>dárky či speciální nabídky</w:t>
      </w:r>
      <w:r w:rsidRPr="0008411B">
        <w:rPr>
          <w:rFonts w:ascii="Segoe UI" w:hAnsi="Segoe UI" w:cs="Segoe UI"/>
        </w:rPr>
        <w:t xml:space="preserve">, a stávající předplatitelé navíc využívají možnost </w:t>
      </w:r>
      <w:r w:rsidRPr="0008411B">
        <w:rPr>
          <w:rFonts w:ascii="Segoe UI" w:hAnsi="Segoe UI" w:cs="Segoe UI"/>
          <w:b/>
          <w:bCs/>
        </w:rPr>
        <w:t>přednostního nákupu</w:t>
      </w:r>
      <w:r w:rsidRPr="0008411B">
        <w:rPr>
          <w:rFonts w:ascii="Segoe UI" w:hAnsi="Segoe UI" w:cs="Segoe UI"/>
        </w:rPr>
        <w:t xml:space="preserve"> a </w:t>
      </w:r>
      <w:r w:rsidRPr="0008411B">
        <w:rPr>
          <w:rFonts w:ascii="Segoe UI" w:hAnsi="Segoe UI" w:cs="Segoe UI"/>
          <w:b/>
          <w:bCs/>
        </w:rPr>
        <w:t>zachování svých oblíbených míst</w:t>
      </w:r>
      <w:r w:rsidRPr="0008411B">
        <w:rPr>
          <w:rFonts w:ascii="Segoe UI" w:hAnsi="Segoe UI" w:cs="Segoe UI"/>
        </w:rPr>
        <w:t>.</w:t>
      </w:r>
    </w:p>
    <w:p w14:paraId="2157BDF4" w14:textId="1A9CB93C" w:rsidR="00BF6FF3" w:rsidRPr="00A17CF4" w:rsidRDefault="00BF6FF3" w:rsidP="00BF6FF3">
      <w:pPr>
        <w:jc w:val="both"/>
        <w:rPr>
          <w:rFonts w:ascii="Segoe UI" w:hAnsi="Segoe UI" w:cs="Segoe UI"/>
          <w:b/>
          <w:bCs/>
        </w:rPr>
      </w:pPr>
      <w:r w:rsidRPr="00A17CF4">
        <w:rPr>
          <w:rFonts w:ascii="Segoe UI" w:hAnsi="Segoe UI" w:cs="Segoe UI"/>
          <w:b/>
          <w:bCs/>
        </w:rPr>
        <w:t xml:space="preserve"> </w:t>
      </w:r>
      <w:r w:rsidR="0008411B">
        <w:rPr>
          <w:rFonts w:ascii="Segoe UI" w:hAnsi="Segoe UI" w:cs="Segoe UI"/>
          <w:b/>
          <w:bCs/>
        </w:rPr>
        <w:tab/>
      </w:r>
      <w:r w:rsidRPr="00A17CF4">
        <w:rPr>
          <w:rFonts w:ascii="Segoe UI" w:hAnsi="Segoe UI" w:cs="Segoe UI"/>
          <w:b/>
          <w:bCs/>
        </w:rPr>
        <w:t xml:space="preserve">Sezonní předplatné je v prodeji od </w:t>
      </w:r>
      <w:r w:rsidR="00C21C0C">
        <w:rPr>
          <w:rFonts w:ascii="Segoe UI" w:hAnsi="Segoe UI" w:cs="Segoe UI"/>
          <w:b/>
          <w:bCs/>
        </w:rPr>
        <w:t>2</w:t>
      </w:r>
      <w:r w:rsidR="0008411B">
        <w:rPr>
          <w:rFonts w:ascii="Segoe UI" w:hAnsi="Segoe UI" w:cs="Segoe UI"/>
          <w:b/>
          <w:bCs/>
        </w:rPr>
        <w:t>6</w:t>
      </w:r>
      <w:r w:rsidR="00C21C0C">
        <w:rPr>
          <w:rFonts w:ascii="Segoe UI" w:hAnsi="Segoe UI" w:cs="Segoe UI"/>
          <w:b/>
          <w:bCs/>
        </w:rPr>
        <w:t xml:space="preserve">. 3. </w:t>
      </w:r>
      <w:r>
        <w:rPr>
          <w:rFonts w:ascii="Segoe UI" w:hAnsi="Segoe UI" w:cs="Segoe UI"/>
          <w:b/>
          <w:bCs/>
        </w:rPr>
        <w:t xml:space="preserve">2026 </w:t>
      </w:r>
      <w:r w:rsidR="00C21C0C">
        <w:rPr>
          <w:rFonts w:ascii="Segoe UI" w:hAnsi="Segoe UI" w:cs="Segoe UI"/>
          <w:b/>
          <w:bCs/>
        </w:rPr>
        <w:t xml:space="preserve">pro stávající předplatitele </w:t>
      </w:r>
      <w:r w:rsidR="0008411B">
        <w:rPr>
          <w:rFonts w:ascii="Segoe UI" w:hAnsi="Segoe UI" w:cs="Segoe UI"/>
          <w:b/>
          <w:bCs/>
        </w:rPr>
        <w:t xml:space="preserve">a předplatitele premiérových </w:t>
      </w:r>
      <w:r w:rsidR="009C5ED1">
        <w:rPr>
          <w:rFonts w:ascii="Segoe UI" w:hAnsi="Segoe UI" w:cs="Segoe UI"/>
          <w:b/>
          <w:bCs/>
        </w:rPr>
        <w:t>skupin</w:t>
      </w:r>
      <w:r w:rsidR="00C21C0C">
        <w:rPr>
          <w:rFonts w:ascii="Segoe UI" w:hAnsi="Segoe UI" w:cs="Segoe UI"/>
          <w:b/>
          <w:bCs/>
        </w:rPr>
        <w:t xml:space="preserve"> </w:t>
      </w:r>
      <w:r w:rsidR="009C5ED1">
        <w:rPr>
          <w:rFonts w:ascii="Segoe UI" w:hAnsi="Segoe UI" w:cs="Segoe UI"/>
          <w:b/>
          <w:bCs/>
        </w:rPr>
        <w:t xml:space="preserve">a </w:t>
      </w:r>
      <w:r w:rsidR="00C21C0C">
        <w:rPr>
          <w:rFonts w:ascii="Segoe UI" w:hAnsi="Segoe UI" w:cs="Segoe UI"/>
          <w:b/>
          <w:bCs/>
        </w:rPr>
        <w:t xml:space="preserve">od 17. 4. 2026 pro nové předplatitele. </w:t>
      </w:r>
      <w:r>
        <w:rPr>
          <w:rFonts w:ascii="Segoe UI" w:hAnsi="Segoe UI" w:cs="Segoe UI"/>
          <w:b/>
          <w:bCs/>
        </w:rPr>
        <w:t xml:space="preserve">             </w:t>
      </w:r>
    </w:p>
    <w:p w14:paraId="3E1EF283" w14:textId="77777777" w:rsidR="00BF6FF3" w:rsidRDefault="00BF6FF3" w:rsidP="00BF6FF3">
      <w:pPr>
        <w:jc w:val="both"/>
        <w:rPr>
          <w:rFonts w:ascii="Segoe UI" w:hAnsi="Segoe UI" w:cs="Segoe UI"/>
          <w:b/>
          <w:bCs/>
        </w:rPr>
      </w:pPr>
    </w:p>
    <w:p w14:paraId="4FCDCFDC" w14:textId="77777777" w:rsidR="00C21C0C" w:rsidRPr="00A17CF4" w:rsidRDefault="00C21C0C" w:rsidP="00BF6FF3">
      <w:pPr>
        <w:jc w:val="both"/>
        <w:rPr>
          <w:rFonts w:ascii="Segoe UI" w:hAnsi="Segoe UI" w:cs="Segoe UI"/>
          <w:b/>
          <w:bCs/>
        </w:rPr>
      </w:pPr>
    </w:p>
    <w:p w14:paraId="444A6042" w14:textId="77777777" w:rsidR="00BF6FF3" w:rsidRDefault="00BF6FF3" w:rsidP="00BF6FF3">
      <w:pPr>
        <w:jc w:val="both"/>
        <w:rPr>
          <w:rFonts w:ascii="Segoe UI" w:hAnsi="Segoe UI" w:cs="Segoe UI"/>
          <w:b/>
          <w:bCs/>
        </w:rPr>
      </w:pPr>
    </w:p>
    <w:p w14:paraId="745BA78E" w14:textId="77777777" w:rsidR="00BF6FF3" w:rsidRDefault="00BF6FF3" w:rsidP="00BF6FF3">
      <w:pPr>
        <w:jc w:val="both"/>
        <w:rPr>
          <w:rFonts w:ascii="Segoe UI" w:hAnsi="Segoe UI" w:cs="Segoe UI"/>
          <w:b/>
          <w:bCs/>
          <w:sz w:val="24"/>
          <w:szCs w:val="24"/>
        </w:rPr>
      </w:pPr>
      <w:r w:rsidRPr="003E3955">
        <w:rPr>
          <w:rFonts w:ascii="Segoe UI" w:hAnsi="Segoe UI" w:cs="Segoe UI"/>
          <w:b/>
          <w:bCs/>
          <w:sz w:val="24"/>
          <w:szCs w:val="24"/>
        </w:rPr>
        <w:t>Vánoční předplatné 2026/2027</w:t>
      </w:r>
    </w:p>
    <w:p w14:paraId="7B37DBC8" w14:textId="77777777" w:rsidR="00BF6FF3" w:rsidRDefault="00BF6FF3" w:rsidP="00BF6FF3">
      <w:pPr>
        <w:jc w:val="both"/>
        <w:rPr>
          <w:rFonts w:ascii="Segoe UI" w:hAnsi="Segoe UI" w:cs="Segoe UI"/>
          <w:b/>
          <w:bCs/>
          <w:sz w:val="24"/>
          <w:szCs w:val="24"/>
        </w:rPr>
      </w:pPr>
      <w:r>
        <w:rPr>
          <w:rFonts w:ascii="Segoe UI" w:hAnsi="Segoe UI" w:cs="Segoe UI"/>
          <w:b/>
          <w:bCs/>
          <w:sz w:val="24"/>
          <w:szCs w:val="24"/>
        </w:rPr>
        <w:t xml:space="preserve">  </w:t>
      </w:r>
    </w:p>
    <w:p w14:paraId="28F788C2" w14:textId="77777777" w:rsidR="00BF6FF3" w:rsidRPr="003E3955" w:rsidRDefault="00BF6FF3" w:rsidP="00BF6FF3">
      <w:pPr>
        <w:jc w:val="both"/>
        <w:rPr>
          <w:rFonts w:ascii="Segoe UI" w:hAnsi="Segoe UI" w:cs="Segoe UI"/>
        </w:rPr>
      </w:pPr>
      <w:r w:rsidRPr="003E3955">
        <w:rPr>
          <w:rFonts w:ascii="Segoe UI" w:hAnsi="Segoe UI" w:cs="Segoe UI"/>
          <w:b/>
          <w:bCs/>
        </w:rPr>
        <w:t xml:space="preserve">          </w:t>
      </w:r>
      <w:r w:rsidRPr="003E3955">
        <w:rPr>
          <w:rFonts w:ascii="Segoe UI" w:hAnsi="Segoe UI" w:cs="Segoe UI"/>
        </w:rPr>
        <w:t xml:space="preserve">Předplatné </w:t>
      </w:r>
      <w:r w:rsidRPr="003E3955">
        <w:rPr>
          <w:rFonts w:ascii="Segoe UI" w:hAnsi="Segoe UI" w:cs="Segoe UI"/>
          <w:b/>
          <w:bCs/>
        </w:rPr>
        <w:t>Vánoční dárek</w:t>
      </w:r>
      <w:r w:rsidRPr="003E3955">
        <w:rPr>
          <w:rFonts w:ascii="Segoe UI" w:hAnsi="Segoe UI" w:cs="Segoe UI"/>
        </w:rPr>
        <w:t xml:space="preserve"> je určeno především těm, kteří chtějí pod stromeček </w:t>
      </w:r>
      <w:r w:rsidRPr="009C5ED1">
        <w:rPr>
          <w:rFonts w:ascii="Segoe UI" w:hAnsi="Segoe UI" w:cs="Segoe UI"/>
          <w:b/>
          <w:bCs/>
        </w:rPr>
        <w:t>darovat</w:t>
      </w:r>
      <w:r w:rsidRPr="003E3955">
        <w:rPr>
          <w:rFonts w:ascii="Segoe UI" w:hAnsi="Segoe UI" w:cs="Segoe UI"/>
        </w:rPr>
        <w:t xml:space="preserve"> </w:t>
      </w:r>
      <w:r w:rsidRPr="009C5ED1">
        <w:rPr>
          <w:rFonts w:ascii="Segoe UI" w:hAnsi="Segoe UI" w:cs="Segoe UI"/>
          <w:b/>
          <w:bCs/>
        </w:rPr>
        <w:t>radost z divadla</w:t>
      </w:r>
      <w:r w:rsidRPr="003E3955">
        <w:rPr>
          <w:rFonts w:ascii="Segoe UI" w:hAnsi="Segoe UI" w:cs="Segoe UI"/>
        </w:rPr>
        <w:t xml:space="preserve"> a potěšit své blízké, kteří se rádi vracejí do hlediště NdB. Pečlivě sestavený výběr inscenací sezony 2026/2027 nabízí </w:t>
      </w:r>
      <w:r w:rsidRPr="009C5ED1">
        <w:rPr>
          <w:rFonts w:ascii="Segoe UI" w:hAnsi="Segoe UI" w:cs="Segoe UI"/>
          <w:b/>
          <w:bCs/>
        </w:rPr>
        <w:t>silné příběhy, emoce i zábavu</w:t>
      </w:r>
      <w:r w:rsidRPr="003E3955">
        <w:rPr>
          <w:rFonts w:ascii="Segoe UI" w:hAnsi="Segoe UI" w:cs="Segoe UI"/>
        </w:rPr>
        <w:t xml:space="preserve"> a proměňuje vánoční dárek v opakovaný zážitek po celý rok.</w:t>
      </w:r>
    </w:p>
    <w:p w14:paraId="3B46531E" w14:textId="7FFCA5A9" w:rsidR="00BF6FF3" w:rsidRDefault="00BF6FF3" w:rsidP="00BF6FF3">
      <w:pPr>
        <w:jc w:val="both"/>
        <w:rPr>
          <w:rFonts w:ascii="Segoe UI" w:hAnsi="Segoe UI" w:cs="Segoe UI"/>
          <w:b/>
          <w:bCs/>
        </w:rPr>
      </w:pPr>
      <w:r>
        <w:rPr>
          <w:rFonts w:ascii="Segoe UI" w:hAnsi="Segoe UI" w:cs="Segoe UI"/>
          <w:b/>
          <w:bCs/>
        </w:rPr>
        <w:tab/>
        <w:t xml:space="preserve">Předplatné Vánoční dárek </w:t>
      </w:r>
      <w:r w:rsidR="00C21C0C">
        <w:rPr>
          <w:rFonts w:ascii="Segoe UI" w:hAnsi="Segoe UI" w:cs="Segoe UI"/>
          <w:b/>
          <w:bCs/>
        </w:rPr>
        <w:t>je</w:t>
      </w:r>
      <w:r>
        <w:rPr>
          <w:rFonts w:ascii="Segoe UI" w:hAnsi="Segoe UI" w:cs="Segoe UI"/>
          <w:b/>
          <w:bCs/>
        </w:rPr>
        <w:t xml:space="preserve"> v prodeji od </w:t>
      </w:r>
      <w:r w:rsidR="00C21C0C">
        <w:rPr>
          <w:rFonts w:ascii="Segoe UI" w:hAnsi="Segoe UI" w:cs="Segoe UI"/>
          <w:b/>
          <w:bCs/>
        </w:rPr>
        <w:t>12.</w:t>
      </w:r>
      <w:r>
        <w:rPr>
          <w:rFonts w:ascii="Segoe UI" w:hAnsi="Segoe UI" w:cs="Segoe UI"/>
          <w:b/>
          <w:bCs/>
        </w:rPr>
        <w:t xml:space="preserve"> </w:t>
      </w:r>
      <w:r w:rsidR="00C21C0C">
        <w:rPr>
          <w:rFonts w:ascii="Segoe UI" w:hAnsi="Segoe UI" w:cs="Segoe UI"/>
          <w:b/>
          <w:bCs/>
        </w:rPr>
        <w:t>10.</w:t>
      </w:r>
      <w:r>
        <w:rPr>
          <w:rFonts w:ascii="Segoe UI" w:hAnsi="Segoe UI" w:cs="Segoe UI"/>
          <w:b/>
          <w:bCs/>
        </w:rPr>
        <w:t xml:space="preserve"> 2026</w:t>
      </w:r>
    </w:p>
    <w:p w14:paraId="227E2E82" w14:textId="77777777" w:rsidR="00C21C0C" w:rsidRDefault="00C21C0C" w:rsidP="00BF6FF3">
      <w:pPr>
        <w:jc w:val="both"/>
        <w:rPr>
          <w:rFonts w:ascii="Segoe UI" w:hAnsi="Segoe UI" w:cs="Segoe UI"/>
          <w:b/>
          <w:bCs/>
        </w:rPr>
      </w:pPr>
    </w:p>
    <w:p w14:paraId="13EF7B2B" w14:textId="77777777" w:rsidR="00BF6FF3" w:rsidRDefault="00BF6FF3" w:rsidP="00BF6FF3">
      <w:pPr>
        <w:jc w:val="both"/>
        <w:rPr>
          <w:rFonts w:ascii="Segoe UI" w:hAnsi="Segoe UI" w:cs="Segoe UI"/>
          <w:b/>
          <w:bCs/>
        </w:rPr>
      </w:pPr>
    </w:p>
    <w:p w14:paraId="6554EF38" w14:textId="77777777" w:rsidR="00BF6FF3" w:rsidRPr="00A17CF4" w:rsidRDefault="00BF6FF3" w:rsidP="00BF6FF3">
      <w:pPr>
        <w:jc w:val="both"/>
        <w:rPr>
          <w:rFonts w:ascii="Segoe UI" w:hAnsi="Segoe UI" w:cs="Segoe UI"/>
          <w:b/>
          <w:bCs/>
        </w:rPr>
      </w:pPr>
    </w:p>
    <w:p w14:paraId="066A25F1" w14:textId="77777777" w:rsidR="00BF6FF3" w:rsidRPr="00A17CF4" w:rsidRDefault="00BF6FF3" w:rsidP="00BF6FF3">
      <w:pPr>
        <w:jc w:val="both"/>
        <w:rPr>
          <w:rFonts w:ascii="Segoe UI" w:hAnsi="Segoe UI" w:cs="Segoe UI"/>
          <w:b/>
          <w:bCs/>
          <w:sz w:val="24"/>
          <w:szCs w:val="24"/>
        </w:rPr>
      </w:pPr>
      <w:r w:rsidRPr="00A17CF4">
        <w:rPr>
          <w:rFonts w:ascii="Segoe UI" w:hAnsi="Segoe UI" w:cs="Segoe UI"/>
          <w:b/>
          <w:bCs/>
          <w:sz w:val="24"/>
          <w:szCs w:val="24"/>
        </w:rPr>
        <w:t>Flexi ABO</w:t>
      </w:r>
    </w:p>
    <w:p w14:paraId="313E45ED" w14:textId="77777777" w:rsidR="00BF6FF3" w:rsidRPr="00A17CF4" w:rsidRDefault="00BF6FF3" w:rsidP="00BF6FF3">
      <w:pPr>
        <w:jc w:val="both"/>
        <w:rPr>
          <w:rFonts w:ascii="Segoe UI" w:hAnsi="Segoe UI" w:cs="Segoe UI"/>
          <w:b/>
          <w:bCs/>
        </w:rPr>
      </w:pPr>
    </w:p>
    <w:p w14:paraId="4C7BEA9C" w14:textId="77777777" w:rsidR="009C5ED1" w:rsidRDefault="00BF6FF3" w:rsidP="00BF6FF3">
      <w:pPr>
        <w:jc w:val="both"/>
        <w:rPr>
          <w:rFonts w:ascii="Segoe UI" w:hAnsi="Segoe UI" w:cs="Segoe UI"/>
        </w:rPr>
      </w:pPr>
      <w:r>
        <w:rPr>
          <w:rFonts w:ascii="Segoe UI" w:hAnsi="Segoe UI" w:cs="Segoe UI"/>
          <w:b/>
          <w:bCs/>
        </w:rPr>
        <w:tab/>
      </w:r>
      <w:r w:rsidRPr="00AB3B40">
        <w:rPr>
          <w:rFonts w:ascii="Segoe UI" w:hAnsi="Segoe UI" w:cs="Segoe UI"/>
        </w:rPr>
        <w:t xml:space="preserve">Divákům, kteří </w:t>
      </w:r>
      <w:r w:rsidRPr="009C5ED1">
        <w:rPr>
          <w:rFonts w:ascii="Segoe UI" w:hAnsi="Segoe UI" w:cs="Segoe UI"/>
          <w:b/>
          <w:bCs/>
        </w:rPr>
        <w:t>preferují individuální přístup</w:t>
      </w:r>
      <w:r w:rsidRPr="00AB3B40">
        <w:rPr>
          <w:rFonts w:ascii="Segoe UI" w:hAnsi="Segoe UI" w:cs="Segoe UI"/>
        </w:rPr>
        <w:t xml:space="preserve"> k návštěvě divadla, nabízí NdB po celý rok službu </w:t>
      </w:r>
      <w:r w:rsidRPr="009C5ED1">
        <w:rPr>
          <w:rFonts w:ascii="Segoe UI" w:hAnsi="Segoe UI" w:cs="Segoe UI"/>
          <w:b/>
          <w:bCs/>
        </w:rPr>
        <w:t>Flexi ABO</w:t>
      </w:r>
      <w:r w:rsidRPr="00AB3B40">
        <w:rPr>
          <w:rFonts w:ascii="Segoe UI" w:hAnsi="Segoe UI" w:cs="Segoe UI"/>
        </w:rPr>
        <w:t xml:space="preserve"> umožňující </w:t>
      </w:r>
      <w:r w:rsidRPr="009C5ED1">
        <w:rPr>
          <w:rFonts w:ascii="Segoe UI" w:hAnsi="Segoe UI" w:cs="Segoe UI"/>
          <w:b/>
          <w:bCs/>
        </w:rPr>
        <w:t>sestavení předplatného na míru</w:t>
      </w:r>
      <w:r w:rsidRPr="00AB3B40">
        <w:rPr>
          <w:rFonts w:ascii="Segoe UI" w:hAnsi="Segoe UI" w:cs="Segoe UI"/>
        </w:rPr>
        <w:t xml:space="preserve">. Poskytuje širokou volnost ve výběru inscenací, termínů, sálu i počtu vstupenek. </w:t>
      </w:r>
    </w:p>
    <w:p w14:paraId="3D0D517E" w14:textId="48E42E33" w:rsidR="00BF6FF3" w:rsidRDefault="009C5ED1" w:rsidP="00BF6FF3">
      <w:pPr>
        <w:jc w:val="both"/>
        <w:rPr>
          <w:rFonts w:ascii="Segoe UI" w:hAnsi="Segoe UI" w:cs="Segoe UI"/>
        </w:rPr>
      </w:pPr>
      <w:r>
        <w:rPr>
          <w:rFonts w:ascii="Segoe UI" w:hAnsi="Segoe UI" w:cs="Segoe UI"/>
        </w:rPr>
        <w:tab/>
      </w:r>
      <w:r w:rsidR="00BF6FF3" w:rsidRPr="00AB3B40">
        <w:rPr>
          <w:rFonts w:ascii="Segoe UI" w:hAnsi="Segoe UI" w:cs="Segoe UI"/>
        </w:rPr>
        <w:t xml:space="preserve">Podmínkou je zakoupení </w:t>
      </w:r>
      <w:r w:rsidR="00BF6FF3" w:rsidRPr="009C5ED1">
        <w:rPr>
          <w:rFonts w:ascii="Segoe UI" w:hAnsi="Segoe UI" w:cs="Segoe UI"/>
          <w:b/>
          <w:bCs/>
        </w:rPr>
        <w:t>minimálně pěti různých představení</w:t>
      </w:r>
      <w:r w:rsidR="00BF6FF3" w:rsidRPr="00AB3B40">
        <w:rPr>
          <w:rFonts w:ascii="Segoe UI" w:hAnsi="Segoe UI" w:cs="Segoe UI"/>
        </w:rPr>
        <w:t xml:space="preserve"> z repertoáru, ke každému alespoň jedné vstupenky. Flexi ABO je dostupné online i na pokladnách Zákaznického centra a přináší cenové </w:t>
      </w:r>
      <w:r w:rsidR="00BF6FF3" w:rsidRPr="009C5ED1">
        <w:rPr>
          <w:rFonts w:ascii="Segoe UI" w:hAnsi="Segoe UI" w:cs="Segoe UI"/>
          <w:b/>
          <w:bCs/>
        </w:rPr>
        <w:t>zvýhodnění až 30 %</w:t>
      </w:r>
      <w:r w:rsidR="00BF6FF3" w:rsidRPr="00AB3B40">
        <w:rPr>
          <w:rFonts w:ascii="Segoe UI" w:hAnsi="Segoe UI" w:cs="Segoe UI"/>
        </w:rPr>
        <w:t xml:space="preserve"> oproti běžnému vstupnému.</w:t>
      </w:r>
      <w:r w:rsidR="00BF6FF3" w:rsidRPr="00AB3B40">
        <w:rPr>
          <w:rFonts w:ascii="Segoe UI" w:hAnsi="Segoe UI" w:cs="Segoe UI"/>
        </w:rPr>
        <w:tab/>
      </w:r>
    </w:p>
    <w:p w14:paraId="42FC11AF" w14:textId="77777777" w:rsidR="00BF6FF3" w:rsidRDefault="00BF6FF3" w:rsidP="00BF6FF3">
      <w:pPr>
        <w:jc w:val="both"/>
        <w:rPr>
          <w:rFonts w:ascii="Segoe UI" w:hAnsi="Segoe UI" w:cs="Segoe UI"/>
          <w:b/>
          <w:bCs/>
        </w:rPr>
      </w:pPr>
      <w:r>
        <w:rPr>
          <w:rFonts w:ascii="Segoe UI" w:hAnsi="Segoe UI" w:cs="Segoe UI"/>
        </w:rPr>
        <w:tab/>
      </w:r>
      <w:r w:rsidRPr="00AB3B40">
        <w:rPr>
          <w:rFonts w:ascii="Segoe UI" w:hAnsi="Segoe UI" w:cs="Segoe UI"/>
          <w:b/>
          <w:bCs/>
        </w:rPr>
        <w:t>Flexi ABO je v prodeji po celý rok</w:t>
      </w:r>
      <w:r>
        <w:rPr>
          <w:rFonts w:ascii="Segoe UI" w:hAnsi="Segoe UI" w:cs="Segoe UI"/>
          <w:b/>
          <w:bCs/>
        </w:rPr>
        <w:t>.</w:t>
      </w:r>
    </w:p>
    <w:p w14:paraId="38BF2944" w14:textId="77777777" w:rsidR="00C21C0C" w:rsidRPr="00AB3B40" w:rsidRDefault="00C21C0C" w:rsidP="00BF6FF3">
      <w:pPr>
        <w:jc w:val="both"/>
        <w:rPr>
          <w:rFonts w:ascii="Segoe UI" w:hAnsi="Segoe UI" w:cs="Segoe UI"/>
          <w:b/>
          <w:bCs/>
        </w:rPr>
      </w:pPr>
    </w:p>
    <w:p w14:paraId="5B3F4848" w14:textId="77777777" w:rsidR="00BF6FF3" w:rsidRPr="00AB3B40" w:rsidRDefault="00BF6FF3" w:rsidP="00BF6FF3">
      <w:pPr>
        <w:jc w:val="both"/>
        <w:rPr>
          <w:rFonts w:ascii="Segoe UI" w:hAnsi="Segoe UI" w:cs="Segoe UI"/>
        </w:rPr>
      </w:pPr>
    </w:p>
    <w:p w14:paraId="25C4C69A" w14:textId="77777777" w:rsidR="00BF6FF3" w:rsidRPr="00A17CF4" w:rsidRDefault="00BF6FF3" w:rsidP="00BF6FF3">
      <w:pPr>
        <w:rPr>
          <w:rFonts w:ascii="Segoe UI" w:hAnsi="Segoe UI" w:cs="Segoe UI"/>
          <w:b/>
          <w:bCs/>
        </w:rPr>
      </w:pPr>
    </w:p>
    <w:p w14:paraId="0903D0A0" w14:textId="77777777" w:rsidR="00BF6FF3" w:rsidRPr="00A17CF4" w:rsidRDefault="00BF6FF3" w:rsidP="00BF6FF3">
      <w:pPr>
        <w:rPr>
          <w:rFonts w:ascii="Segoe UI" w:eastAsia="Times New Roman" w:hAnsi="Segoe UI" w:cs="Segoe UI"/>
          <w:b/>
          <w:color w:val="222222"/>
          <w:sz w:val="24"/>
          <w:szCs w:val="24"/>
          <w:lang w:eastAsia="cs-CZ"/>
        </w:rPr>
      </w:pPr>
      <w:r w:rsidRPr="00A17CF4">
        <w:rPr>
          <w:rFonts w:ascii="Segoe UI" w:eastAsia="Times New Roman" w:hAnsi="Segoe UI" w:cs="Segoe UI"/>
          <w:b/>
          <w:color w:val="222222"/>
          <w:sz w:val="24"/>
          <w:szCs w:val="24"/>
          <w:lang w:eastAsia="cs-CZ"/>
        </w:rPr>
        <w:t>Studentské předplatné pro (nejen)maturanty</w:t>
      </w:r>
    </w:p>
    <w:p w14:paraId="726732F5" w14:textId="77777777" w:rsidR="00BF6FF3" w:rsidRPr="00A17CF4" w:rsidRDefault="00BF6FF3" w:rsidP="00BF6FF3">
      <w:pPr>
        <w:jc w:val="both"/>
        <w:rPr>
          <w:rFonts w:ascii="Segoe UI" w:hAnsi="Segoe UI" w:cs="Segoe UI"/>
          <w:b/>
          <w:bCs/>
        </w:rPr>
      </w:pPr>
    </w:p>
    <w:p w14:paraId="7C1AE0FA" w14:textId="77777777" w:rsidR="00BF6FF3" w:rsidRDefault="00BF6FF3" w:rsidP="00BF6FF3">
      <w:pPr>
        <w:rPr>
          <w:rFonts w:ascii="Segoe UI" w:hAnsi="Segoe UI" w:cs="Segoe UI"/>
        </w:rPr>
      </w:pPr>
      <w:r>
        <w:rPr>
          <w:rFonts w:ascii="Segoe UI" w:hAnsi="Segoe UI" w:cs="Segoe UI"/>
        </w:rPr>
        <w:tab/>
      </w:r>
      <w:r w:rsidRPr="003E3955">
        <w:rPr>
          <w:rFonts w:ascii="Segoe UI" w:hAnsi="Segoe UI" w:cs="Segoe UI"/>
        </w:rPr>
        <w:t xml:space="preserve">Nově již druhým rokem nabízíme </w:t>
      </w:r>
      <w:r w:rsidRPr="009C5ED1">
        <w:rPr>
          <w:rFonts w:ascii="Segoe UI" w:hAnsi="Segoe UI" w:cs="Segoe UI"/>
          <w:b/>
          <w:bCs/>
        </w:rPr>
        <w:t>studentům středních škol</w:t>
      </w:r>
      <w:r w:rsidRPr="003E3955">
        <w:rPr>
          <w:rFonts w:ascii="Segoe UI" w:hAnsi="Segoe UI" w:cs="Segoe UI"/>
        </w:rPr>
        <w:t xml:space="preserve"> předplatné, které jim umožní zhlédnout divadelní adaptace děl povinné četby a zpříjemnit si tak přípravu na </w:t>
      </w:r>
      <w:r w:rsidRPr="009C5ED1">
        <w:rPr>
          <w:rFonts w:ascii="Segoe UI" w:hAnsi="Segoe UI" w:cs="Segoe UI"/>
          <w:b/>
          <w:bCs/>
        </w:rPr>
        <w:t>literární část maturity.</w:t>
      </w:r>
    </w:p>
    <w:p w14:paraId="6D00B2C7" w14:textId="011C49F7" w:rsidR="00C21C0C" w:rsidRDefault="00BF6FF3" w:rsidP="00C21C0C">
      <w:pPr>
        <w:rPr>
          <w:rFonts w:ascii="Segoe UI" w:hAnsi="Segoe UI" w:cs="Segoe UI"/>
          <w:b/>
          <w:bCs/>
        </w:rPr>
      </w:pPr>
      <w:r>
        <w:rPr>
          <w:rFonts w:ascii="Segoe UI" w:hAnsi="Segoe UI" w:cs="Segoe UI"/>
        </w:rPr>
        <w:t xml:space="preserve">           </w:t>
      </w:r>
      <w:r w:rsidRPr="00AB3B40">
        <w:rPr>
          <w:rFonts w:ascii="Segoe UI" w:hAnsi="Segoe UI" w:cs="Segoe UI"/>
          <w:b/>
          <w:bCs/>
        </w:rPr>
        <w:t xml:space="preserve">Studentské předplatné je v prodeji </w:t>
      </w:r>
      <w:r>
        <w:rPr>
          <w:rFonts w:ascii="Segoe UI" w:hAnsi="Segoe UI" w:cs="Segoe UI"/>
          <w:b/>
          <w:bCs/>
        </w:rPr>
        <w:t>po celý rok.</w:t>
      </w:r>
    </w:p>
    <w:p w14:paraId="2F191E0F" w14:textId="77777777" w:rsidR="00B646A5" w:rsidRDefault="00B646A5" w:rsidP="00C21C0C">
      <w:pPr>
        <w:rPr>
          <w:rFonts w:ascii="Segoe UI" w:hAnsi="Segoe UI" w:cs="Segoe UI"/>
          <w:b/>
          <w:bCs/>
        </w:rPr>
      </w:pPr>
    </w:p>
    <w:p w14:paraId="16D87E60" w14:textId="77777777" w:rsidR="00C21C0C" w:rsidRDefault="00C21C0C" w:rsidP="00C21C0C">
      <w:pPr>
        <w:rPr>
          <w:rFonts w:ascii="Segoe UI" w:hAnsi="Segoe UI" w:cs="Segoe UI"/>
          <w:b/>
          <w:bCs/>
        </w:rPr>
      </w:pPr>
    </w:p>
    <w:p w14:paraId="434E26BD" w14:textId="77777777" w:rsidR="00C21C0C" w:rsidRPr="00C21C0C" w:rsidRDefault="00C21C0C" w:rsidP="00C21C0C">
      <w:pPr>
        <w:rPr>
          <w:rFonts w:ascii="Segoe UI" w:hAnsi="Segoe UI" w:cs="Segoe UI"/>
          <w:b/>
          <w:bCs/>
        </w:rPr>
      </w:pPr>
    </w:p>
    <w:p w14:paraId="269AC265" w14:textId="3899528D" w:rsidR="00BF6FF3" w:rsidRPr="00C21C0C" w:rsidRDefault="00BF6FF3" w:rsidP="00BF6FF3">
      <w:pPr>
        <w:autoSpaceDE w:val="0"/>
        <w:autoSpaceDN w:val="0"/>
        <w:jc w:val="both"/>
        <w:rPr>
          <w:rFonts w:ascii="Segoe UI" w:hAnsi="Segoe UI" w:cs="Segoe UI"/>
          <w:b/>
          <w:sz w:val="24"/>
          <w:szCs w:val="24"/>
        </w:rPr>
      </w:pPr>
      <w:r w:rsidRPr="00C21C0C">
        <w:rPr>
          <w:rFonts w:ascii="Segoe UI" w:hAnsi="Segoe UI" w:cs="Segoe UI"/>
          <w:b/>
          <w:sz w:val="24"/>
          <w:szCs w:val="24"/>
        </w:rPr>
        <w:lastRenderedPageBreak/>
        <w:t>2. Open air koncert</w:t>
      </w:r>
    </w:p>
    <w:p w14:paraId="1A206E24" w14:textId="77777777" w:rsidR="00BF6FF3" w:rsidRPr="00A17CF4" w:rsidRDefault="00BF6FF3" w:rsidP="00BF6FF3">
      <w:pPr>
        <w:autoSpaceDE w:val="0"/>
        <w:autoSpaceDN w:val="0"/>
        <w:jc w:val="both"/>
        <w:rPr>
          <w:rFonts w:ascii="Segoe UI" w:hAnsi="Segoe UI" w:cs="Segoe UI"/>
          <w:color w:val="1F497D"/>
        </w:rPr>
      </w:pPr>
    </w:p>
    <w:p w14:paraId="692E1F8F" w14:textId="4B84FCA2" w:rsidR="00BF6FF3" w:rsidRDefault="00BF6FF3" w:rsidP="00BF6FF3">
      <w:pPr>
        <w:autoSpaceDE w:val="0"/>
        <w:autoSpaceDN w:val="0"/>
        <w:ind w:firstLine="708"/>
        <w:jc w:val="both"/>
        <w:rPr>
          <w:rFonts w:ascii="Segoe UI" w:hAnsi="Segoe UI" w:cs="Segoe UI"/>
        </w:rPr>
      </w:pPr>
      <w:r w:rsidRPr="00A17CF4">
        <w:rPr>
          <w:rFonts w:ascii="Segoe UI" w:hAnsi="Segoe UI" w:cs="Segoe UI"/>
        </w:rPr>
        <w:t>Sezonu 202</w:t>
      </w:r>
      <w:r w:rsidR="00C21C0C">
        <w:rPr>
          <w:rFonts w:ascii="Segoe UI" w:hAnsi="Segoe UI" w:cs="Segoe UI"/>
        </w:rPr>
        <w:t>6</w:t>
      </w:r>
      <w:r w:rsidRPr="00A17CF4">
        <w:rPr>
          <w:rFonts w:ascii="Segoe UI" w:hAnsi="Segoe UI" w:cs="Segoe UI"/>
        </w:rPr>
        <w:t>/202</w:t>
      </w:r>
      <w:r w:rsidR="00C21C0C">
        <w:rPr>
          <w:rFonts w:ascii="Segoe UI" w:hAnsi="Segoe UI" w:cs="Segoe UI"/>
        </w:rPr>
        <w:t>7</w:t>
      </w:r>
      <w:r w:rsidRPr="00A17CF4">
        <w:rPr>
          <w:rFonts w:ascii="Segoe UI" w:hAnsi="Segoe UI" w:cs="Segoe UI"/>
        </w:rPr>
        <w:t xml:space="preserve"> zahájí Národní divadlo Brno již tradičně </w:t>
      </w:r>
      <w:r w:rsidRPr="00E40C03">
        <w:rPr>
          <w:rFonts w:ascii="Segoe UI" w:hAnsi="Segoe UI" w:cs="Segoe UI"/>
          <w:b/>
        </w:rPr>
        <w:t>open air koncertem</w:t>
      </w:r>
      <w:r w:rsidRPr="00A17CF4">
        <w:rPr>
          <w:rFonts w:ascii="Segoe UI" w:hAnsi="Segoe UI" w:cs="Segoe UI"/>
        </w:rPr>
        <w:t xml:space="preserve">. Ve čtvrtek </w:t>
      </w:r>
      <w:r>
        <w:rPr>
          <w:rFonts w:ascii="Segoe UI" w:hAnsi="Segoe UI" w:cs="Segoe UI"/>
          <w:b/>
        </w:rPr>
        <w:t>2</w:t>
      </w:r>
      <w:r w:rsidRPr="00E40C03">
        <w:rPr>
          <w:rFonts w:ascii="Segoe UI" w:hAnsi="Segoe UI" w:cs="Segoe UI"/>
          <w:b/>
        </w:rPr>
        <w:t>. září 202</w:t>
      </w:r>
      <w:r>
        <w:rPr>
          <w:rFonts w:ascii="Segoe UI" w:hAnsi="Segoe UI" w:cs="Segoe UI"/>
          <w:b/>
        </w:rPr>
        <w:t>6</w:t>
      </w:r>
      <w:r w:rsidRPr="00E40C03">
        <w:rPr>
          <w:rFonts w:ascii="Segoe UI" w:hAnsi="Segoe UI" w:cs="Segoe UI"/>
          <w:b/>
        </w:rPr>
        <w:t xml:space="preserve"> v 18 hodin</w:t>
      </w:r>
      <w:r w:rsidRPr="00A17CF4">
        <w:rPr>
          <w:rFonts w:ascii="Segoe UI" w:hAnsi="Segoe UI" w:cs="Segoe UI"/>
        </w:rPr>
        <w:t xml:space="preserve"> ožije </w:t>
      </w:r>
      <w:r w:rsidRPr="00E40C03">
        <w:rPr>
          <w:rFonts w:ascii="Segoe UI" w:hAnsi="Segoe UI" w:cs="Segoe UI"/>
          <w:b/>
        </w:rPr>
        <w:t>piazzetta před Janáčkovým divadlem</w:t>
      </w:r>
      <w:r w:rsidRPr="00A17CF4">
        <w:rPr>
          <w:rFonts w:ascii="Segoe UI" w:hAnsi="Segoe UI" w:cs="Segoe UI"/>
        </w:rPr>
        <w:t xml:space="preserve"> open air koncertem Janáčkovy opery NdB. Piazzetta se tentokrát pro diváky otevře již odpoledne, protože tam na ně bude před koncertem čekat bohatý program pro celé rodiny, kde se budou moci seznámit se soubory NdB a divadelními profesemi. </w:t>
      </w:r>
      <w:r w:rsidRPr="00E20833">
        <w:rPr>
          <w:rFonts w:ascii="Segoe UI" w:hAnsi="Segoe UI" w:cs="Segoe UI"/>
          <w:b/>
          <w:bCs/>
        </w:rPr>
        <w:t>Vstup bude jako vždy zdarma.</w:t>
      </w:r>
    </w:p>
    <w:p w14:paraId="71834A13" w14:textId="54BDB602" w:rsidR="00C21C0C" w:rsidRDefault="00C21C0C" w:rsidP="00BF6FF3">
      <w:pPr>
        <w:autoSpaceDE w:val="0"/>
        <w:autoSpaceDN w:val="0"/>
        <w:ind w:firstLine="708"/>
        <w:jc w:val="both"/>
        <w:rPr>
          <w:rFonts w:ascii="Segoe UI" w:hAnsi="Segoe UI" w:cs="Segoe UI"/>
        </w:rPr>
      </w:pPr>
      <w:r>
        <w:rPr>
          <w:rFonts w:ascii="Segoe UI" w:hAnsi="Segoe UI" w:cs="Segoe UI"/>
        </w:rPr>
        <w:t xml:space="preserve"> </w:t>
      </w:r>
    </w:p>
    <w:p w14:paraId="5FD41E22" w14:textId="77777777" w:rsidR="00BF6FF3" w:rsidRDefault="00BF6FF3" w:rsidP="00BF6FF3">
      <w:pPr>
        <w:autoSpaceDE w:val="0"/>
        <w:autoSpaceDN w:val="0"/>
        <w:ind w:firstLine="708"/>
        <w:jc w:val="both"/>
        <w:rPr>
          <w:rFonts w:ascii="Segoe UI" w:hAnsi="Segoe UI" w:cs="Segoe UI"/>
        </w:rPr>
      </w:pPr>
    </w:p>
    <w:p w14:paraId="213C57C6" w14:textId="05CB221D" w:rsidR="00BF6FF3" w:rsidRDefault="00BF6FF3" w:rsidP="00C21C0C">
      <w:pPr>
        <w:pStyle w:val="Odstavecseseznamem"/>
        <w:numPr>
          <w:ilvl w:val="0"/>
          <w:numId w:val="1"/>
        </w:numPr>
        <w:contextualSpacing w:val="0"/>
        <w:rPr>
          <w:rFonts w:ascii="Segoe UI" w:hAnsi="Segoe UI" w:cs="Segoe UI"/>
          <w:b/>
          <w:bCs/>
          <w:sz w:val="24"/>
          <w:szCs w:val="24"/>
        </w:rPr>
      </w:pPr>
      <w:r w:rsidRPr="00C21C0C">
        <w:rPr>
          <w:rFonts w:ascii="Segoe UI" w:hAnsi="Segoe UI" w:cs="Segoe UI"/>
          <w:b/>
          <w:bCs/>
          <w:sz w:val="24"/>
          <w:szCs w:val="24"/>
        </w:rPr>
        <w:t>Tancem pro život 2026 v Janáčkově divadle</w:t>
      </w:r>
    </w:p>
    <w:p w14:paraId="1EE77AFD" w14:textId="77777777" w:rsidR="009C5ED1" w:rsidRPr="00C21C0C" w:rsidRDefault="009C5ED1" w:rsidP="003B5B6A">
      <w:pPr>
        <w:pStyle w:val="Odstavecseseznamem"/>
        <w:ind w:left="785"/>
        <w:contextualSpacing w:val="0"/>
        <w:rPr>
          <w:rFonts w:ascii="Segoe UI" w:hAnsi="Segoe UI" w:cs="Segoe UI"/>
          <w:b/>
          <w:bCs/>
          <w:sz w:val="24"/>
          <w:szCs w:val="24"/>
        </w:rPr>
      </w:pPr>
    </w:p>
    <w:p w14:paraId="7FE8C59C" w14:textId="77777777" w:rsidR="009C5ED1" w:rsidRDefault="00DA1A60" w:rsidP="00BF6FF3">
      <w:pPr>
        <w:autoSpaceDE w:val="0"/>
        <w:autoSpaceDN w:val="0"/>
        <w:ind w:firstLine="708"/>
        <w:jc w:val="both"/>
        <w:rPr>
          <w:rFonts w:ascii="Segoe UI" w:hAnsi="Segoe UI" w:cs="Segoe UI"/>
        </w:rPr>
      </w:pPr>
      <w:r>
        <w:rPr>
          <w:rFonts w:ascii="Segoe UI" w:hAnsi="Segoe UI" w:cs="Segoe UI"/>
        </w:rPr>
        <w:t>10. října 2026</w:t>
      </w:r>
      <w:r w:rsidR="00BF6FF3" w:rsidRPr="00BF6FF3">
        <w:rPr>
          <w:rFonts w:ascii="Segoe UI" w:hAnsi="Segoe UI" w:cs="Segoe UI"/>
        </w:rPr>
        <w:t xml:space="preserve"> se </w:t>
      </w:r>
      <w:r w:rsidR="00BF6FF3" w:rsidRPr="00BF6FF3">
        <w:rPr>
          <w:rFonts w:ascii="Segoe UI" w:hAnsi="Segoe UI" w:cs="Segoe UI"/>
          <w:b/>
          <w:bCs/>
        </w:rPr>
        <w:t>Janáčkovo divadlo</w:t>
      </w:r>
      <w:r w:rsidR="00BF6FF3" w:rsidRPr="00BF6FF3">
        <w:rPr>
          <w:rFonts w:ascii="Segoe UI" w:hAnsi="Segoe UI" w:cs="Segoe UI"/>
        </w:rPr>
        <w:t xml:space="preserve"> stane dějištěm mimořádné události propojující špičkové baletní umění s výrazným humanitárním poselstvím. Na scéně NdB se uskuteční již </w:t>
      </w:r>
      <w:r w:rsidR="00BF6FF3" w:rsidRPr="009C5ED1">
        <w:rPr>
          <w:rFonts w:ascii="Segoe UI" w:hAnsi="Segoe UI" w:cs="Segoe UI"/>
          <w:b/>
          <w:bCs/>
        </w:rPr>
        <w:t>čtvrtý ročník</w:t>
      </w:r>
      <w:r w:rsidR="00BF6FF3" w:rsidRPr="00BF6FF3">
        <w:rPr>
          <w:rFonts w:ascii="Segoe UI" w:hAnsi="Segoe UI" w:cs="Segoe UI"/>
        </w:rPr>
        <w:t xml:space="preserve"> baletního galavečera na podporu </w:t>
      </w:r>
      <w:r w:rsidR="00BF6FF3" w:rsidRPr="00BF6FF3">
        <w:rPr>
          <w:rFonts w:ascii="Segoe UI" w:hAnsi="Segoe UI" w:cs="Segoe UI"/>
          <w:b/>
          <w:bCs/>
        </w:rPr>
        <w:t>Masarykův onkologický ústav</w:t>
      </w:r>
      <w:r w:rsidR="00BF6FF3" w:rsidRPr="00BF6FF3">
        <w:rPr>
          <w:rFonts w:ascii="Segoe UI" w:hAnsi="Segoe UI" w:cs="Segoe UI"/>
        </w:rPr>
        <w:t>, kterého se zúčastní přední tanečníci z prestižních evropských scén.</w:t>
      </w:r>
    </w:p>
    <w:p w14:paraId="54CBFE44" w14:textId="71A2F5B2" w:rsidR="00B646A5" w:rsidRDefault="00BF6FF3" w:rsidP="00B646A5">
      <w:pPr>
        <w:jc w:val="both"/>
        <w:rPr>
          <w:rFonts w:ascii="Segoe UI" w:hAnsi="Segoe UI" w:cs="Segoe UI"/>
        </w:rPr>
      </w:pPr>
      <w:r w:rsidRPr="00BF6FF3">
        <w:rPr>
          <w:rFonts w:ascii="Segoe UI" w:hAnsi="Segoe UI" w:cs="Segoe UI"/>
        </w:rPr>
        <w:t xml:space="preserve"> </w:t>
      </w:r>
      <w:r w:rsidR="00B646A5">
        <w:rPr>
          <w:rFonts w:ascii="Segoe UI" w:hAnsi="Segoe UI" w:cs="Segoe UI"/>
        </w:rPr>
        <w:tab/>
      </w:r>
      <w:r w:rsidRPr="00BF6FF3">
        <w:rPr>
          <w:rFonts w:ascii="Segoe UI" w:hAnsi="Segoe UI" w:cs="Segoe UI"/>
        </w:rPr>
        <w:t xml:space="preserve">Projekt usiluje o podporu zkvalitňování péče o </w:t>
      </w:r>
      <w:r w:rsidRPr="009C5ED1">
        <w:rPr>
          <w:rFonts w:ascii="Segoe UI" w:hAnsi="Segoe UI" w:cs="Segoe UI"/>
          <w:b/>
          <w:bCs/>
        </w:rPr>
        <w:t>onkologicky nemocné pacienty</w:t>
      </w:r>
      <w:r w:rsidRPr="00BF6FF3">
        <w:rPr>
          <w:rFonts w:ascii="Segoe UI" w:hAnsi="Segoe UI" w:cs="Segoe UI"/>
        </w:rPr>
        <w:t xml:space="preserve"> a zároveň upozorňuje na význam solidarity a vzájemné pomoci. </w:t>
      </w:r>
    </w:p>
    <w:p w14:paraId="209BFD7D" w14:textId="30E64FF2" w:rsidR="00B646A5" w:rsidRPr="00E519DE" w:rsidRDefault="00B646A5" w:rsidP="00B646A5">
      <w:pPr>
        <w:jc w:val="both"/>
        <w:rPr>
          <w:rFonts w:ascii="Segoe UI" w:hAnsi="Segoe UI" w:cs="Segoe UI"/>
        </w:rPr>
      </w:pPr>
      <w:r>
        <w:rPr>
          <w:rFonts w:ascii="Segoe UI" w:hAnsi="Segoe UI" w:cs="Segoe UI"/>
        </w:rPr>
        <w:tab/>
      </w:r>
      <w:r w:rsidRPr="00E519DE">
        <w:rPr>
          <w:rFonts w:ascii="Segoe UI" w:eastAsia="Calibri" w:hAnsi="Segoe UI" w:cs="Segoe UI"/>
          <w:bCs/>
          <w:color w:val="000000"/>
        </w:rPr>
        <w:t xml:space="preserve">Díky vyprodanému Janáčkovu divadlu se podařilo </w:t>
      </w:r>
      <w:r w:rsidRPr="00B646A5">
        <w:rPr>
          <w:rFonts w:ascii="Segoe UI" w:eastAsia="Calibri" w:hAnsi="Segoe UI" w:cs="Segoe UI"/>
          <w:b/>
          <w:color w:val="000000"/>
        </w:rPr>
        <w:t xml:space="preserve">v roce 2025 </w:t>
      </w:r>
      <w:r w:rsidRPr="00E519DE">
        <w:rPr>
          <w:rFonts w:ascii="Segoe UI" w:eastAsia="Calibri" w:hAnsi="Segoe UI" w:cs="Segoe UI"/>
          <w:bCs/>
          <w:color w:val="000000"/>
        </w:rPr>
        <w:t xml:space="preserve">vybrat ve prospěch Masarykova onkologického ústavu a podporu boje s rakovinou částku </w:t>
      </w:r>
      <w:r w:rsidRPr="00B646A5">
        <w:rPr>
          <w:rFonts w:ascii="Segoe UI" w:eastAsia="Calibri" w:hAnsi="Segoe UI" w:cs="Segoe UI"/>
          <w:b/>
          <w:color w:val="000000"/>
        </w:rPr>
        <w:t>téměř 800 tisíc korun.</w:t>
      </w:r>
      <w:r w:rsidRPr="00E519DE">
        <w:rPr>
          <w:rFonts w:ascii="Segoe UI" w:eastAsia="Calibri" w:hAnsi="Segoe UI" w:cs="Segoe UI"/>
          <w:bCs/>
          <w:color w:val="000000"/>
        </w:rPr>
        <w:t xml:space="preserve"> </w:t>
      </w:r>
      <w:r w:rsidRPr="00B646A5">
        <w:rPr>
          <w:rFonts w:ascii="Segoe UI" w:hAnsi="Segoe UI" w:cs="Segoe UI"/>
          <w:b/>
          <w:bCs/>
        </w:rPr>
        <w:t>Za tři ročníky akce přinesla celkově přes 2,3 milionu korun.</w:t>
      </w:r>
    </w:p>
    <w:p w14:paraId="5C7B7D4B" w14:textId="77777777" w:rsidR="00C21C0C" w:rsidRDefault="00C21C0C" w:rsidP="00BF6FF3">
      <w:pPr>
        <w:autoSpaceDE w:val="0"/>
        <w:autoSpaceDN w:val="0"/>
        <w:ind w:firstLine="708"/>
        <w:jc w:val="both"/>
        <w:rPr>
          <w:rFonts w:ascii="Segoe UI" w:hAnsi="Segoe UI" w:cs="Segoe UI"/>
        </w:rPr>
      </w:pPr>
    </w:p>
    <w:p w14:paraId="50284B64" w14:textId="77777777" w:rsidR="00BF6FF3" w:rsidRPr="00BF6FF3" w:rsidRDefault="00BF6FF3" w:rsidP="00BF6FF3">
      <w:pPr>
        <w:rPr>
          <w:rFonts w:ascii="Segoe UI" w:hAnsi="Segoe UI" w:cs="Segoe UI"/>
          <w:b/>
          <w:bCs/>
          <w:sz w:val="24"/>
          <w:szCs w:val="24"/>
        </w:rPr>
      </w:pPr>
    </w:p>
    <w:p w14:paraId="21DAB469" w14:textId="46474A2D" w:rsidR="00C21C0C" w:rsidRPr="00C21C0C" w:rsidRDefault="00BF6FF3" w:rsidP="00C21C0C">
      <w:pPr>
        <w:pStyle w:val="Odstavecseseznamem"/>
        <w:numPr>
          <w:ilvl w:val="0"/>
          <w:numId w:val="2"/>
        </w:numPr>
        <w:rPr>
          <w:rFonts w:ascii="Segoe UI" w:hAnsi="Segoe UI" w:cs="Segoe UI"/>
          <w:b/>
          <w:bCs/>
          <w:sz w:val="24"/>
          <w:szCs w:val="24"/>
        </w:rPr>
      </w:pPr>
      <w:r w:rsidRPr="00C21C0C">
        <w:rPr>
          <w:rFonts w:ascii="Segoe UI" w:hAnsi="Segoe UI" w:cs="Segoe UI"/>
          <w:b/>
          <w:bCs/>
          <w:sz w:val="24"/>
          <w:szCs w:val="24"/>
        </w:rPr>
        <w:t>Lektorské aktivity</w:t>
      </w:r>
    </w:p>
    <w:p w14:paraId="5CB413C2" w14:textId="77777777" w:rsidR="00C21C0C" w:rsidRPr="00C21C0C" w:rsidRDefault="00C21C0C" w:rsidP="00C21C0C">
      <w:pPr>
        <w:pStyle w:val="Odstavecseseznamem"/>
        <w:ind w:left="785"/>
        <w:rPr>
          <w:rFonts w:ascii="Segoe UI" w:hAnsi="Segoe UI" w:cs="Segoe UI"/>
          <w:b/>
          <w:bCs/>
          <w:sz w:val="28"/>
          <w:szCs w:val="28"/>
        </w:rPr>
      </w:pPr>
    </w:p>
    <w:p w14:paraId="6FA07430" w14:textId="77777777" w:rsidR="009C5ED1" w:rsidRPr="009C5ED1" w:rsidRDefault="00C21C0C" w:rsidP="009C5ED1">
      <w:pPr>
        <w:rPr>
          <w:rFonts w:ascii="Segoe UI" w:hAnsi="Segoe UI" w:cs="Segoe UI"/>
        </w:rPr>
      </w:pPr>
      <w:r>
        <w:rPr>
          <w:rFonts w:ascii="Segoe UI" w:hAnsi="Segoe UI" w:cs="Segoe UI"/>
        </w:rPr>
        <w:tab/>
      </w:r>
      <w:r w:rsidR="009C5ED1" w:rsidRPr="009C5ED1">
        <w:rPr>
          <w:rFonts w:ascii="Segoe UI" w:hAnsi="Segoe UI" w:cs="Segoe UI"/>
          <w:b/>
          <w:bCs/>
        </w:rPr>
        <w:t xml:space="preserve">Lektorské oddělení </w:t>
      </w:r>
      <w:proofErr w:type="spellStart"/>
      <w:r w:rsidR="009C5ED1" w:rsidRPr="009C5ED1">
        <w:rPr>
          <w:rFonts w:ascii="Segoe UI" w:hAnsi="Segoe UI" w:cs="Segoe UI"/>
          <w:b/>
          <w:bCs/>
        </w:rPr>
        <w:t>NdB</w:t>
      </w:r>
      <w:proofErr w:type="spellEnd"/>
      <w:r w:rsidR="009C5ED1" w:rsidRPr="009C5ED1">
        <w:rPr>
          <w:rFonts w:ascii="Segoe UI" w:hAnsi="Segoe UI" w:cs="Segoe UI"/>
          <w:b/>
          <w:bCs/>
        </w:rPr>
        <w:t xml:space="preserve"> </w:t>
      </w:r>
      <w:proofErr w:type="spellStart"/>
      <w:r w:rsidR="009C5ED1" w:rsidRPr="009C5ED1">
        <w:rPr>
          <w:rFonts w:ascii="Segoe UI" w:hAnsi="Segoe UI" w:cs="Segoe UI"/>
          <w:b/>
          <w:bCs/>
        </w:rPr>
        <w:t>Backstage</w:t>
      </w:r>
      <w:proofErr w:type="spellEnd"/>
      <w:r w:rsidR="009C5ED1" w:rsidRPr="009C5ED1">
        <w:rPr>
          <w:rFonts w:ascii="Segoe UI" w:hAnsi="Segoe UI" w:cs="Segoe UI"/>
        </w:rPr>
        <w:t xml:space="preserve"> vstupuje do své </w:t>
      </w:r>
      <w:r w:rsidR="009C5ED1" w:rsidRPr="009C5ED1">
        <w:rPr>
          <w:rFonts w:ascii="Segoe UI" w:hAnsi="Segoe UI" w:cs="Segoe UI"/>
          <w:b/>
          <w:bCs/>
        </w:rPr>
        <w:t>čtvrté sezony</w:t>
      </w:r>
      <w:r w:rsidR="009C5ED1" w:rsidRPr="009C5ED1">
        <w:rPr>
          <w:rFonts w:ascii="Segoe UI" w:hAnsi="Segoe UI" w:cs="Segoe UI"/>
        </w:rPr>
        <w:t xml:space="preserve"> s jasnou vizí: </w:t>
      </w:r>
      <w:r w:rsidR="009C5ED1" w:rsidRPr="009C5ED1">
        <w:rPr>
          <w:rFonts w:ascii="Segoe UI" w:hAnsi="Segoe UI" w:cs="Segoe UI"/>
          <w:b/>
          <w:bCs/>
        </w:rPr>
        <w:t>otevírat divadlo veřejnosti</w:t>
      </w:r>
      <w:r w:rsidR="009C5ED1" w:rsidRPr="009C5ED1">
        <w:rPr>
          <w:rFonts w:ascii="Segoe UI" w:hAnsi="Segoe UI" w:cs="Segoe UI"/>
        </w:rPr>
        <w:t xml:space="preserve">, vytvářet prostor pro </w:t>
      </w:r>
      <w:r w:rsidR="009C5ED1" w:rsidRPr="009C5ED1">
        <w:rPr>
          <w:rFonts w:ascii="Segoe UI" w:hAnsi="Segoe UI" w:cs="Segoe UI"/>
          <w:b/>
          <w:bCs/>
        </w:rPr>
        <w:t>sdílení a dialog</w:t>
      </w:r>
      <w:r w:rsidR="009C5ED1" w:rsidRPr="009C5ED1">
        <w:rPr>
          <w:rFonts w:ascii="Segoe UI" w:hAnsi="Segoe UI" w:cs="Segoe UI"/>
        </w:rPr>
        <w:t xml:space="preserve"> a posilovat jeho roli jako </w:t>
      </w:r>
      <w:r w:rsidR="009C5ED1" w:rsidRPr="009C5ED1">
        <w:rPr>
          <w:rFonts w:ascii="Segoe UI" w:hAnsi="Segoe UI" w:cs="Segoe UI"/>
          <w:b/>
          <w:bCs/>
        </w:rPr>
        <w:t>živé společenské instituce</w:t>
      </w:r>
      <w:r w:rsidR="009C5ED1" w:rsidRPr="009C5ED1">
        <w:rPr>
          <w:rFonts w:ascii="Segoe UI" w:hAnsi="Segoe UI" w:cs="Segoe UI"/>
        </w:rPr>
        <w:t xml:space="preserve">. Systematicky rozvíjí </w:t>
      </w:r>
      <w:r w:rsidR="009C5ED1" w:rsidRPr="009C5ED1">
        <w:rPr>
          <w:rFonts w:ascii="Segoe UI" w:hAnsi="Segoe UI" w:cs="Segoe UI"/>
          <w:b/>
          <w:bCs/>
        </w:rPr>
        <w:t>edukační programy pro všechny věkové skupiny</w:t>
      </w:r>
      <w:r w:rsidR="009C5ED1" w:rsidRPr="009C5ED1">
        <w:rPr>
          <w:rFonts w:ascii="Segoe UI" w:hAnsi="Segoe UI" w:cs="Segoe UI"/>
        </w:rPr>
        <w:t xml:space="preserve"> a nabízí divákům možnost stát se </w:t>
      </w:r>
      <w:r w:rsidR="009C5ED1" w:rsidRPr="009C5ED1">
        <w:rPr>
          <w:rFonts w:ascii="Segoe UI" w:hAnsi="Segoe UI" w:cs="Segoe UI"/>
          <w:b/>
          <w:bCs/>
        </w:rPr>
        <w:t>aktivní součástí divadelního dění</w:t>
      </w:r>
      <w:r w:rsidR="009C5ED1" w:rsidRPr="009C5ED1">
        <w:rPr>
          <w:rFonts w:ascii="Segoe UI" w:hAnsi="Segoe UI" w:cs="Segoe UI"/>
        </w:rPr>
        <w:t>.</w:t>
      </w:r>
    </w:p>
    <w:p w14:paraId="73D24480" w14:textId="77777777" w:rsidR="009C5ED1" w:rsidRDefault="009C5ED1" w:rsidP="009C5ED1">
      <w:pPr>
        <w:rPr>
          <w:rFonts w:ascii="Segoe UI" w:hAnsi="Segoe UI" w:cs="Segoe UI"/>
        </w:rPr>
      </w:pPr>
      <w:r>
        <w:rPr>
          <w:rFonts w:ascii="Segoe UI" w:hAnsi="Segoe UI" w:cs="Segoe UI"/>
        </w:rPr>
        <w:tab/>
      </w:r>
      <w:r w:rsidRPr="009C5ED1">
        <w:rPr>
          <w:rFonts w:ascii="Segoe UI" w:hAnsi="Segoe UI" w:cs="Segoe UI"/>
        </w:rPr>
        <w:t xml:space="preserve">Zájem o aktivity lektorského týmu </w:t>
      </w:r>
      <w:r w:rsidRPr="009C5ED1">
        <w:rPr>
          <w:rFonts w:ascii="Segoe UI" w:hAnsi="Segoe UI" w:cs="Segoe UI"/>
          <w:b/>
          <w:bCs/>
        </w:rPr>
        <w:t>každoročně roste</w:t>
      </w:r>
      <w:r w:rsidRPr="009C5ED1">
        <w:rPr>
          <w:rFonts w:ascii="Segoe UI" w:hAnsi="Segoe UI" w:cs="Segoe UI"/>
        </w:rPr>
        <w:t xml:space="preserve">. V uplynulé sezoně realizovali lektoři více než </w:t>
      </w:r>
      <w:r w:rsidRPr="009C5ED1">
        <w:rPr>
          <w:rFonts w:ascii="Segoe UI" w:hAnsi="Segoe UI" w:cs="Segoe UI"/>
          <w:b/>
          <w:bCs/>
        </w:rPr>
        <w:t>400 akcí</w:t>
      </w:r>
      <w:r w:rsidRPr="009C5ED1">
        <w:rPr>
          <w:rFonts w:ascii="Segoe UI" w:hAnsi="Segoe UI" w:cs="Segoe UI"/>
        </w:rPr>
        <w:t xml:space="preserve"> pro více než </w:t>
      </w:r>
      <w:r w:rsidRPr="009C5ED1">
        <w:rPr>
          <w:rFonts w:ascii="Segoe UI" w:hAnsi="Segoe UI" w:cs="Segoe UI"/>
          <w:b/>
          <w:bCs/>
        </w:rPr>
        <w:t>10 000 účastníků</w:t>
      </w:r>
      <w:r w:rsidRPr="009C5ED1">
        <w:rPr>
          <w:rFonts w:ascii="Segoe UI" w:hAnsi="Segoe UI" w:cs="Segoe UI"/>
        </w:rPr>
        <w:t xml:space="preserve">. Mezi tradiční a vyhledávané projekty patří například </w:t>
      </w:r>
      <w:r w:rsidRPr="009C5ED1">
        <w:rPr>
          <w:rFonts w:ascii="Segoe UI" w:hAnsi="Segoe UI" w:cs="Segoe UI"/>
          <w:b/>
          <w:bCs/>
        </w:rPr>
        <w:t>zážitkové programy pro veřejnost</w:t>
      </w:r>
      <w:r w:rsidRPr="009C5ED1">
        <w:rPr>
          <w:rFonts w:ascii="Segoe UI" w:hAnsi="Segoe UI" w:cs="Segoe UI"/>
        </w:rPr>
        <w:t xml:space="preserve"> v rámci </w:t>
      </w:r>
      <w:r w:rsidRPr="009C5ED1">
        <w:rPr>
          <w:rFonts w:ascii="Segoe UI" w:hAnsi="Segoe UI" w:cs="Segoe UI"/>
          <w:b/>
          <w:bCs/>
        </w:rPr>
        <w:t>Noci divadel</w:t>
      </w:r>
      <w:r w:rsidRPr="009C5ED1">
        <w:rPr>
          <w:rFonts w:ascii="Segoe UI" w:hAnsi="Segoe UI" w:cs="Segoe UI"/>
        </w:rPr>
        <w:t xml:space="preserve"> či oslav </w:t>
      </w:r>
      <w:r w:rsidRPr="009C5ED1">
        <w:rPr>
          <w:rFonts w:ascii="Segoe UI" w:hAnsi="Segoe UI" w:cs="Segoe UI"/>
          <w:b/>
          <w:bCs/>
        </w:rPr>
        <w:t>Dne dětí</w:t>
      </w:r>
      <w:r w:rsidRPr="009C5ED1">
        <w:rPr>
          <w:rFonts w:ascii="Segoe UI" w:hAnsi="Segoe UI" w:cs="Segoe UI"/>
        </w:rPr>
        <w:t xml:space="preserve">. </w:t>
      </w:r>
      <w:r>
        <w:rPr>
          <w:rFonts w:ascii="Segoe UI" w:hAnsi="Segoe UI" w:cs="Segoe UI"/>
        </w:rPr>
        <w:tab/>
      </w:r>
      <w:r w:rsidRPr="009C5ED1">
        <w:rPr>
          <w:rFonts w:ascii="Segoe UI" w:hAnsi="Segoe UI" w:cs="Segoe UI"/>
        </w:rPr>
        <w:t xml:space="preserve">Vedle aktivit pro širokou veřejnost se tým věnuje také </w:t>
      </w:r>
      <w:r w:rsidRPr="009C5ED1">
        <w:rPr>
          <w:rFonts w:ascii="Segoe UI" w:hAnsi="Segoe UI" w:cs="Segoe UI"/>
          <w:b/>
          <w:bCs/>
        </w:rPr>
        <w:t>odborným setkáním</w:t>
      </w:r>
      <w:r w:rsidRPr="009C5ED1">
        <w:rPr>
          <w:rFonts w:ascii="Segoe UI" w:hAnsi="Segoe UI" w:cs="Segoe UI"/>
        </w:rPr>
        <w:t xml:space="preserve"> – inicioval například platformu </w:t>
      </w:r>
      <w:r w:rsidRPr="009C5ED1">
        <w:rPr>
          <w:rFonts w:ascii="Segoe UI" w:hAnsi="Segoe UI" w:cs="Segoe UI"/>
          <w:b/>
          <w:bCs/>
        </w:rPr>
        <w:t>Brněnský lektor</w:t>
      </w:r>
      <w:r w:rsidRPr="009C5ED1">
        <w:rPr>
          <w:rFonts w:ascii="Segoe UI" w:hAnsi="Segoe UI" w:cs="Segoe UI"/>
        </w:rPr>
        <w:t xml:space="preserve">, která propojila lektory kulturně-vzdělávacích institucí napříč městem a otevřela prostor pro </w:t>
      </w:r>
      <w:r w:rsidRPr="009C5ED1">
        <w:rPr>
          <w:rFonts w:ascii="Segoe UI" w:hAnsi="Segoe UI" w:cs="Segoe UI"/>
          <w:b/>
          <w:bCs/>
        </w:rPr>
        <w:t>sdílení zkušeností i budoucí spolupráci</w:t>
      </w:r>
      <w:r w:rsidRPr="009C5ED1">
        <w:rPr>
          <w:rFonts w:ascii="Segoe UI" w:hAnsi="Segoe UI" w:cs="Segoe UI"/>
        </w:rPr>
        <w:t xml:space="preserve">. </w:t>
      </w:r>
    </w:p>
    <w:p w14:paraId="799636C4" w14:textId="649AD284" w:rsidR="009C5ED1" w:rsidRPr="009C5ED1" w:rsidRDefault="009C5ED1" w:rsidP="009C5ED1">
      <w:pPr>
        <w:rPr>
          <w:rFonts w:ascii="Segoe UI" w:hAnsi="Segoe UI" w:cs="Segoe UI"/>
        </w:rPr>
      </w:pPr>
      <w:r>
        <w:rPr>
          <w:rFonts w:ascii="Segoe UI" w:hAnsi="Segoe UI" w:cs="Segoe UI"/>
        </w:rPr>
        <w:tab/>
      </w:r>
      <w:r w:rsidRPr="009C5ED1">
        <w:rPr>
          <w:rFonts w:ascii="Segoe UI" w:hAnsi="Segoe UI" w:cs="Segoe UI"/>
        </w:rPr>
        <w:t xml:space="preserve">V nadcházejícím období se </w:t>
      </w:r>
      <w:proofErr w:type="spellStart"/>
      <w:r w:rsidRPr="009C5ED1">
        <w:rPr>
          <w:rFonts w:ascii="Segoe UI" w:hAnsi="Segoe UI" w:cs="Segoe UI"/>
        </w:rPr>
        <w:t>NdB</w:t>
      </w:r>
      <w:proofErr w:type="spellEnd"/>
      <w:r w:rsidRPr="009C5ED1">
        <w:rPr>
          <w:rFonts w:ascii="Segoe UI" w:hAnsi="Segoe UI" w:cs="Segoe UI"/>
        </w:rPr>
        <w:t xml:space="preserve"> </w:t>
      </w:r>
      <w:proofErr w:type="spellStart"/>
      <w:r w:rsidRPr="009C5ED1">
        <w:rPr>
          <w:rFonts w:ascii="Segoe UI" w:hAnsi="Segoe UI" w:cs="Segoe UI"/>
        </w:rPr>
        <w:t>Backstage</w:t>
      </w:r>
      <w:proofErr w:type="spellEnd"/>
      <w:r w:rsidRPr="009C5ED1">
        <w:rPr>
          <w:rFonts w:ascii="Segoe UI" w:hAnsi="Segoe UI" w:cs="Segoe UI"/>
        </w:rPr>
        <w:t xml:space="preserve"> zaměří také na podporu implementace </w:t>
      </w:r>
      <w:r w:rsidRPr="009C5ED1">
        <w:rPr>
          <w:rFonts w:ascii="Segoe UI" w:hAnsi="Segoe UI" w:cs="Segoe UI"/>
          <w:b/>
          <w:bCs/>
        </w:rPr>
        <w:t>nového Rámcového vzdělávacího programu se zaměřením na umění</w:t>
      </w:r>
      <w:r w:rsidRPr="009C5ED1">
        <w:rPr>
          <w:rFonts w:ascii="Segoe UI" w:hAnsi="Segoe UI" w:cs="Segoe UI"/>
        </w:rPr>
        <w:t xml:space="preserve">, a to prostřednictvím </w:t>
      </w:r>
      <w:r w:rsidRPr="009C5ED1">
        <w:rPr>
          <w:rFonts w:ascii="Segoe UI" w:hAnsi="Segoe UI" w:cs="Segoe UI"/>
          <w:b/>
          <w:bCs/>
        </w:rPr>
        <w:t>seminářů a metodické podpory pro pedagogy</w:t>
      </w:r>
      <w:r w:rsidRPr="009C5ED1">
        <w:rPr>
          <w:rFonts w:ascii="Segoe UI" w:hAnsi="Segoe UI" w:cs="Segoe UI"/>
        </w:rPr>
        <w:t>.</w:t>
      </w:r>
    </w:p>
    <w:p w14:paraId="12BFFB9C" w14:textId="228B0113" w:rsidR="009C5ED1" w:rsidRPr="009C5ED1" w:rsidRDefault="009C5ED1" w:rsidP="009C5ED1">
      <w:pPr>
        <w:rPr>
          <w:rFonts w:ascii="Segoe UI" w:hAnsi="Segoe UI" w:cs="Segoe UI"/>
        </w:rPr>
      </w:pPr>
      <w:r>
        <w:rPr>
          <w:rFonts w:ascii="Segoe UI" w:hAnsi="Segoe UI" w:cs="Segoe UI"/>
        </w:rPr>
        <w:tab/>
      </w:r>
      <w:r w:rsidRPr="009C5ED1">
        <w:rPr>
          <w:rFonts w:ascii="Segoe UI" w:hAnsi="Segoe UI" w:cs="Segoe UI"/>
        </w:rPr>
        <w:t xml:space="preserve">Proč právě </w:t>
      </w:r>
      <w:proofErr w:type="spellStart"/>
      <w:r w:rsidRPr="009C5ED1">
        <w:rPr>
          <w:rFonts w:ascii="Segoe UI" w:hAnsi="Segoe UI" w:cs="Segoe UI"/>
          <w:b/>
          <w:bCs/>
        </w:rPr>
        <w:t>NdB</w:t>
      </w:r>
      <w:proofErr w:type="spellEnd"/>
      <w:r w:rsidRPr="009C5ED1">
        <w:rPr>
          <w:rFonts w:ascii="Segoe UI" w:hAnsi="Segoe UI" w:cs="Segoe UI"/>
          <w:b/>
          <w:bCs/>
        </w:rPr>
        <w:t xml:space="preserve"> </w:t>
      </w:r>
      <w:proofErr w:type="spellStart"/>
      <w:r w:rsidRPr="009C5ED1">
        <w:rPr>
          <w:rFonts w:ascii="Segoe UI" w:hAnsi="Segoe UI" w:cs="Segoe UI"/>
          <w:b/>
          <w:bCs/>
        </w:rPr>
        <w:t>Backstage</w:t>
      </w:r>
      <w:proofErr w:type="spellEnd"/>
      <w:r w:rsidRPr="009C5ED1">
        <w:rPr>
          <w:rFonts w:ascii="Segoe UI" w:hAnsi="Segoe UI" w:cs="Segoe UI"/>
        </w:rPr>
        <w:t xml:space="preserve">? Otevíráme divákům dveře do </w:t>
      </w:r>
      <w:r w:rsidRPr="009C5ED1">
        <w:rPr>
          <w:rFonts w:ascii="Segoe UI" w:hAnsi="Segoe UI" w:cs="Segoe UI"/>
          <w:b/>
          <w:bCs/>
        </w:rPr>
        <w:t>běžně nepřístupných prostor divadla</w:t>
      </w:r>
      <w:r w:rsidRPr="009C5ED1">
        <w:rPr>
          <w:rFonts w:ascii="Segoe UI" w:hAnsi="Segoe UI" w:cs="Segoe UI"/>
        </w:rPr>
        <w:t xml:space="preserve">, přibližujeme </w:t>
      </w:r>
      <w:r w:rsidRPr="009C5ED1">
        <w:rPr>
          <w:rFonts w:ascii="Segoe UI" w:hAnsi="Segoe UI" w:cs="Segoe UI"/>
          <w:b/>
          <w:bCs/>
        </w:rPr>
        <w:t>zákulisí vzniku inscenací</w:t>
      </w:r>
      <w:r w:rsidRPr="009C5ED1">
        <w:rPr>
          <w:rFonts w:ascii="Segoe UI" w:hAnsi="Segoe UI" w:cs="Segoe UI"/>
        </w:rPr>
        <w:t xml:space="preserve"> a představujeme i </w:t>
      </w:r>
      <w:r w:rsidRPr="009C5ED1">
        <w:rPr>
          <w:rFonts w:ascii="Segoe UI" w:hAnsi="Segoe UI" w:cs="Segoe UI"/>
          <w:b/>
          <w:bCs/>
        </w:rPr>
        <w:t>méně známé divadelní profese</w:t>
      </w:r>
      <w:r w:rsidRPr="009C5ED1">
        <w:rPr>
          <w:rFonts w:ascii="Segoe UI" w:hAnsi="Segoe UI" w:cs="Segoe UI"/>
        </w:rPr>
        <w:t xml:space="preserve"> prostřednictvím osobních setkání s jejich představiteli. Nabízíme </w:t>
      </w:r>
      <w:r w:rsidRPr="009C5ED1">
        <w:rPr>
          <w:rFonts w:ascii="Segoe UI" w:hAnsi="Segoe UI" w:cs="Segoe UI"/>
          <w:b/>
          <w:bCs/>
        </w:rPr>
        <w:t>jedinečný vhled do tvůrčího procesu</w:t>
      </w:r>
      <w:r w:rsidRPr="009C5ED1">
        <w:rPr>
          <w:rFonts w:ascii="Segoe UI" w:hAnsi="Segoe UI" w:cs="Segoe UI"/>
        </w:rPr>
        <w:t xml:space="preserve"> a umožňujeme publiku nahlédnout pod povrch divadelního umění. Tím dlouhodobě posilujeme </w:t>
      </w:r>
      <w:r w:rsidRPr="009C5ED1">
        <w:rPr>
          <w:rFonts w:ascii="Segoe UI" w:hAnsi="Segoe UI" w:cs="Segoe UI"/>
          <w:b/>
          <w:bCs/>
        </w:rPr>
        <w:t>vztah diváků k Národnímu divadlu Brno</w:t>
      </w:r>
      <w:r w:rsidRPr="009C5ED1">
        <w:rPr>
          <w:rFonts w:ascii="Segoe UI" w:hAnsi="Segoe UI" w:cs="Segoe UI"/>
        </w:rPr>
        <w:t xml:space="preserve"> i k jeho </w:t>
      </w:r>
      <w:r w:rsidRPr="009C5ED1">
        <w:rPr>
          <w:rFonts w:ascii="Segoe UI" w:hAnsi="Segoe UI" w:cs="Segoe UI"/>
          <w:b/>
          <w:bCs/>
        </w:rPr>
        <w:t>uměleckému směřování</w:t>
      </w:r>
      <w:r w:rsidRPr="009C5ED1">
        <w:rPr>
          <w:rFonts w:ascii="Segoe UI" w:hAnsi="Segoe UI" w:cs="Segoe UI"/>
        </w:rPr>
        <w:t>.</w:t>
      </w:r>
    </w:p>
    <w:p w14:paraId="68601A79" w14:textId="49B4F7B0" w:rsidR="00B40433" w:rsidRDefault="009C5ED1" w:rsidP="00B40433">
      <w:pPr>
        <w:rPr>
          <w:rFonts w:ascii="Segoe UI" w:hAnsi="Segoe UI" w:cs="Segoe UI"/>
        </w:rPr>
      </w:pPr>
      <w:r>
        <w:rPr>
          <w:rFonts w:ascii="Segoe UI" w:hAnsi="Segoe UI" w:cs="Segoe UI"/>
        </w:rPr>
        <w:tab/>
      </w:r>
      <w:r w:rsidRPr="009C5ED1">
        <w:rPr>
          <w:rFonts w:ascii="Segoe UI" w:hAnsi="Segoe UI" w:cs="Segoe UI"/>
        </w:rPr>
        <w:t xml:space="preserve">S nadšením vítáme potvrzený záměr </w:t>
      </w:r>
      <w:r w:rsidRPr="009C5ED1">
        <w:rPr>
          <w:rFonts w:ascii="Segoe UI" w:hAnsi="Segoe UI" w:cs="Segoe UI"/>
          <w:b/>
          <w:bCs/>
        </w:rPr>
        <w:t>města Brna</w:t>
      </w:r>
      <w:r w:rsidRPr="009C5ED1">
        <w:rPr>
          <w:rFonts w:ascii="Segoe UI" w:hAnsi="Segoe UI" w:cs="Segoe UI"/>
        </w:rPr>
        <w:t xml:space="preserve"> vybudovat v prostorách </w:t>
      </w:r>
      <w:r w:rsidRPr="009C5ED1">
        <w:rPr>
          <w:rFonts w:ascii="Segoe UI" w:hAnsi="Segoe UI" w:cs="Segoe UI"/>
          <w:b/>
          <w:bCs/>
        </w:rPr>
        <w:t>Janáčkova divadla</w:t>
      </w:r>
      <w:r w:rsidRPr="009C5ED1">
        <w:rPr>
          <w:rFonts w:ascii="Segoe UI" w:hAnsi="Segoe UI" w:cs="Segoe UI"/>
        </w:rPr>
        <w:t xml:space="preserve"> nové </w:t>
      </w:r>
      <w:r w:rsidRPr="009C5ED1">
        <w:rPr>
          <w:rFonts w:ascii="Segoe UI" w:hAnsi="Segoe UI" w:cs="Segoe UI"/>
          <w:b/>
          <w:bCs/>
        </w:rPr>
        <w:t>Edukační centrum</w:t>
      </w:r>
      <w:r w:rsidRPr="009C5ED1">
        <w:rPr>
          <w:rFonts w:ascii="Segoe UI" w:hAnsi="Segoe UI" w:cs="Segoe UI"/>
        </w:rPr>
        <w:t xml:space="preserve">, o jehož vznik vedení NdB dlouhodobě usilovalo. Již nyní připravujeme jeho konkrétní podobu tak, aby odpovídala budoucím potřebám </w:t>
      </w:r>
      <w:r w:rsidRPr="009C5ED1">
        <w:rPr>
          <w:rFonts w:ascii="Segoe UI" w:hAnsi="Segoe UI" w:cs="Segoe UI"/>
          <w:b/>
          <w:bCs/>
        </w:rPr>
        <w:t>širokého publika</w:t>
      </w:r>
      <w:r w:rsidRPr="009C5ED1">
        <w:rPr>
          <w:rFonts w:ascii="Segoe UI" w:hAnsi="Segoe UI" w:cs="Segoe UI"/>
        </w:rPr>
        <w:t xml:space="preserve"> a dále rozvíjela </w:t>
      </w:r>
      <w:r w:rsidRPr="009C5ED1">
        <w:rPr>
          <w:rFonts w:ascii="Segoe UI" w:hAnsi="Segoe UI" w:cs="Segoe UI"/>
          <w:b/>
          <w:bCs/>
        </w:rPr>
        <w:t>otevřený dialog mezi divadlem a veřejností</w:t>
      </w:r>
      <w:r w:rsidRPr="009C5ED1">
        <w:rPr>
          <w:rFonts w:ascii="Segoe UI" w:hAnsi="Segoe UI" w:cs="Segoe UI"/>
        </w:rPr>
        <w:t>.</w:t>
      </w:r>
    </w:p>
    <w:p w14:paraId="7DC57491" w14:textId="77777777" w:rsidR="00D02715" w:rsidRPr="009C5ED1" w:rsidRDefault="00D02715" w:rsidP="00B40433">
      <w:pPr>
        <w:rPr>
          <w:rFonts w:ascii="Segoe UI" w:hAnsi="Segoe UI" w:cs="Segoe UI"/>
        </w:rPr>
      </w:pPr>
    </w:p>
    <w:p w14:paraId="137C293D" w14:textId="75958282" w:rsidR="00BF6FF3" w:rsidRPr="00DA1A60" w:rsidRDefault="00B40433" w:rsidP="00B40433">
      <w:pPr>
        <w:pStyle w:val="Odstavecseseznamem"/>
        <w:numPr>
          <w:ilvl w:val="0"/>
          <w:numId w:val="2"/>
        </w:numPr>
        <w:rPr>
          <w:rFonts w:ascii="Segoe UI" w:hAnsi="Segoe UI" w:cs="Segoe UI"/>
          <w:b/>
          <w:bCs/>
          <w:sz w:val="24"/>
          <w:szCs w:val="24"/>
        </w:rPr>
      </w:pPr>
      <w:r w:rsidRPr="00DA1A60">
        <w:rPr>
          <w:rFonts w:ascii="Segoe UI" w:hAnsi="Segoe UI" w:cs="Segoe UI"/>
          <w:b/>
          <w:bCs/>
          <w:sz w:val="24"/>
          <w:szCs w:val="24"/>
        </w:rPr>
        <w:lastRenderedPageBreak/>
        <w:t>Festival Janáček Brno 2026</w:t>
      </w:r>
    </w:p>
    <w:p w14:paraId="225C5503" w14:textId="77777777" w:rsidR="00B40433" w:rsidRPr="00B40433" w:rsidRDefault="00B40433" w:rsidP="00B40433">
      <w:pPr>
        <w:pStyle w:val="Odstavecseseznamem"/>
        <w:rPr>
          <w:rFonts w:ascii="Segoe UI" w:hAnsi="Segoe UI" w:cs="Segoe UI"/>
          <w:b/>
          <w:bCs/>
          <w:sz w:val="28"/>
          <w:szCs w:val="28"/>
        </w:rPr>
      </w:pPr>
    </w:p>
    <w:p w14:paraId="4F57DDD9" w14:textId="3DC493B5" w:rsidR="001E441B" w:rsidRPr="00C21C0C" w:rsidRDefault="00C21C0C" w:rsidP="00C21C0C">
      <w:pPr>
        <w:autoSpaceDE w:val="0"/>
        <w:autoSpaceDN w:val="0"/>
        <w:jc w:val="both"/>
        <w:rPr>
          <w:rFonts w:ascii="Segoe UI" w:hAnsi="Segoe UI" w:cs="Segoe UI"/>
          <w:color w:val="1F497D"/>
        </w:rPr>
      </w:pPr>
      <w:r>
        <w:rPr>
          <w:rFonts w:ascii="Segoe UI" w:hAnsi="Segoe UI" w:cs="Segoe UI"/>
        </w:rPr>
        <w:tab/>
      </w:r>
      <w:r w:rsidR="001E441B" w:rsidRPr="00C21C0C">
        <w:rPr>
          <w:rFonts w:ascii="Segoe UI" w:hAnsi="Segoe UI" w:cs="Segoe UI"/>
        </w:rPr>
        <w:t xml:space="preserve">Jubilejní 10. ročník mezinárodního festivalu Janáček Brno se uskuteční </w:t>
      </w:r>
      <w:r w:rsidR="001E441B" w:rsidRPr="00C21C0C">
        <w:rPr>
          <w:rFonts w:ascii="Segoe UI" w:hAnsi="Segoe UI" w:cs="Segoe UI"/>
          <w:b/>
          <w:bCs/>
        </w:rPr>
        <w:t>od 13. října do 17. listopadu 2026</w:t>
      </w:r>
      <w:r w:rsidR="001E441B" w:rsidRPr="00C21C0C">
        <w:rPr>
          <w:rFonts w:ascii="Segoe UI" w:hAnsi="Segoe UI" w:cs="Segoe UI"/>
        </w:rPr>
        <w:t xml:space="preserve">. Národní divadlo Brno vstupuje do tohoto ročníku s mimořádným triumfem z prestižních </w:t>
      </w:r>
      <w:r w:rsidR="001E441B" w:rsidRPr="00C21C0C">
        <w:rPr>
          <w:rFonts w:ascii="Segoe UI" w:hAnsi="Segoe UI" w:cs="Segoe UI"/>
          <w:b/>
          <w:bCs/>
        </w:rPr>
        <w:t xml:space="preserve">International Opera </w:t>
      </w:r>
      <w:proofErr w:type="spellStart"/>
      <w:r w:rsidR="001E441B" w:rsidRPr="00C21C0C">
        <w:rPr>
          <w:rFonts w:ascii="Segoe UI" w:hAnsi="Segoe UI" w:cs="Segoe UI"/>
          <w:b/>
          <w:bCs/>
        </w:rPr>
        <w:t>Awards</w:t>
      </w:r>
      <w:proofErr w:type="spellEnd"/>
      <w:r w:rsidR="001E441B" w:rsidRPr="00C21C0C">
        <w:rPr>
          <w:rFonts w:ascii="Segoe UI" w:hAnsi="Segoe UI" w:cs="Segoe UI"/>
          <w:b/>
          <w:bCs/>
        </w:rPr>
        <w:t xml:space="preserve"> 2025</w:t>
      </w:r>
      <w:r w:rsidR="001E441B" w:rsidRPr="00C21C0C">
        <w:rPr>
          <w:rFonts w:ascii="Segoe UI" w:hAnsi="Segoe UI" w:cs="Segoe UI"/>
        </w:rPr>
        <w:t xml:space="preserve"> – festival získal ocenění v kategorii </w:t>
      </w:r>
      <w:r w:rsidR="001E441B" w:rsidRPr="00C21C0C">
        <w:rPr>
          <w:rFonts w:ascii="Segoe UI" w:hAnsi="Segoe UI" w:cs="Segoe UI"/>
          <w:i/>
          <w:iCs/>
        </w:rPr>
        <w:t>Festival</w:t>
      </w:r>
      <w:r w:rsidR="001E441B" w:rsidRPr="00C21C0C">
        <w:rPr>
          <w:rFonts w:ascii="Segoe UI" w:hAnsi="Segoe UI" w:cs="Segoe UI"/>
        </w:rPr>
        <w:t xml:space="preserve"> (již podruhé v historii, poprvé v roce 2019) a inscenace </w:t>
      </w:r>
      <w:r w:rsidR="001E441B" w:rsidRPr="00C21C0C">
        <w:rPr>
          <w:rFonts w:ascii="Segoe UI" w:hAnsi="Segoe UI" w:cs="Segoe UI"/>
          <w:i/>
          <w:iCs/>
        </w:rPr>
        <w:t>Výlety páně Broučkovy</w:t>
      </w:r>
      <w:r w:rsidR="001E441B" w:rsidRPr="00C21C0C">
        <w:rPr>
          <w:rFonts w:ascii="Segoe UI" w:hAnsi="Segoe UI" w:cs="Segoe UI"/>
        </w:rPr>
        <w:t xml:space="preserve"> zvítězila v kategorii </w:t>
      </w:r>
      <w:r w:rsidR="001E441B" w:rsidRPr="00C21C0C">
        <w:rPr>
          <w:rFonts w:ascii="Segoe UI" w:hAnsi="Segoe UI" w:cs="Segoe UI"/>
          <w:i/>
          <w:iCs/>
        </w:rPr>
        <w:t>New Production</w:t>
      </w:r>
      <w:r w:rsidR="001E441B" w:rsidRPr="00C21C0C">
        <w:rPr>
          <w:rFonts w:ascii="Segoe UI" w:hAnsi="Segoe UI" w:cs="Segoe UI"/>
        </w:rPr>
        <w:t xml:space="preserve">. Janáček Brno je tak jediným českým a teprve třetím festivalem na světě (vedle Salcburku a </w:t>
      </w:r>
      <w:proofErr w:type="spellStart"/>
      <w:r w:rsidR="001E441B" w:rsidRPr="00C21C0C">
        <w:rPr>
          <w:rFonts w:ascii="Segoe UI" w:hAnsi="Segoe UI" w:cs="Segoe UI"/>
        </w:rPr>
        <w:t>Aix</w:t>
      </w:r>
      <w:proofErr w:type="spellEnd"/>
      <w:r w:rsidR="001E441B" w:rsidRPr="00C21C0C">
        <w:rPr>
          <w:rFonts w:ascii="Segoe UI" w:hAnsi="Segoe UI" w:cs="Segoe UI"/>
        </w:rPr>
        <w:t>-en-Provence), který tuto cenu získal opakovaně.</w:t>
      </w:r>
    </w:p>
    <w:p w14:paraId="78E6AA97" w14:textId="4EAF3631" w:rsidR="001E441B" w:rsidRPr="00C21C0C" w:rsidRDefault="00E20833" w:rsidP="001E441B">
      <w:pPr>
        <w:jc w:val="both"/>
        <w:rPr>
          <w:rFonts w:ascii="Segoe UI" w:hAnsi="Segoe UI" w:cs="Segoe UI"/>
        </w:rPr>
      </w:pPr>
      <w:r>
        <w:rPr>
          <w:rFonts w:ascii="Segoe UI" w:hAnsi="Segoe UI" w:cs="Segoe UI"/>
        </w:rPr>
        <w:tab/>
      </w:r>
      <w:r w:rsidR="001E441B" w:rsidRPr="00C21C0C">
        <w:rPr>
          <w:rFonts w:ascii="Segoe UI" w:hAnsi="Segoe UI" w:cs="Segoe UI"/>
        </w:rPr>
        <w:t xml:space="preserve">Dramaturgie jubilejního ročníku nese motto </w:t>
      </w:r>
      <w:r w:rsidR="001E441B" w:rsidRPr="00C21C0C">
        <w:rPr>
          <w:rFonts w:ascii="Segoe UI" w:hAnsi="Segoe UI" w:cs="Segoe UI"/>
          <w:b/>
          <w:bCs/>
        </w:rPr>
        <w:t>KOŘENY</w:t>
      </w:r>
      <w:r w:rsidR="001E441B" w:rsidRPr="00C21C0C">
        <w:rPr>
          <w:rFonts w:ascii="Segoe UI" w:hAnsi="Segoe UI" w:cs="Segoe UI"/>
        </w:rPr>
        <w:t xml:space="preserve"> a přináší světově unikátní projekt: </w:t>
      </w:r>
      <w:r w:rsidR="001E441B" w:rsidRPr="00C21C0C">
        <w:rPr>
          <w:rFonts w:ascii="Segoe UI" w:hAnsi="Segoe UI" w:cs="Segoe UI"/>
          <w:b/>
          <w:bCs/>
        </w:rPr>
        <w:t>kompletní uvedení všech devíti Janáčkových oper</w:t>
      </w:r>
      <w:r w:rsidR="001E441B" w:rsidRPr="00C21C0C">
        <w:rPr>
          <w:rFonts w:ascii="Segoe UI" w:hAnsi="Segoe UI" w:cs="Segoe UI"/>
        </w:rPr>
        <w:t xml:space="preserve">. Národní divadlo Brno představí ucelený cyklus inscenací nastudovaných od roku 2014 za účasti renomovaných orchestrů a dirigentů, jako jsou </w:t>
      </w:r>
      <w:r w:rsidR="001E441B" w:rsidRPr="00C21C0C">
        <w:rPr>
          <w:rFonts w:ascii="Segoe UI" w:hAnsi="Segoe UI" w:cs="Segoe UI"/>
          <w:b/>
          <w:bCs/>
        </w:rPr>
        <w:t>Jakub Hrůša, Tomáš Hanus, Tomáš Netopil</w:t>
      </w:r>
      <w:r w:rsidR="001E441B" w:rsidRPr="00C21C0C">
        <w:rPr>
          <w:rFonts w:ascii="Segoe UI" w:hAnsi="Segoe UI" w:cs="Segoe UI"/>
        </w:rPr>
        <w:t>,</w:t>
      </w:r>
      <w:r w:rsidR="001E441B" w:rsidRPr="00C21C0C">
        <w:rPr>
          <w:rFonts w:ascii="Segoe UI" w:hAnsi="Segoe UI" w:cs="Segoe UI"/>
          <w:b/>
          <w:bCs/>
        </w:rPr>
        <w:t xml:space="preserve"> Marko </w:t>
      </w:r>
      <w:proofErr w:type="spellStart"/>
      <w:r w:rsidR="001E441B" w:rsidRPr="00C21C0C">
        <w:rPr>
          <w:rFonts w:ascii="Segoe UI" w:hAnsi="Segoe UI" w:cs="Segoe UI"/>
          <w:b/>
          <w:bCs/>
        </w:rPr>
        <w:t>Ivanović</w:t>
      </w:r>
      <w:proofErr w:type="spellEnd"/>
      <w:r w:rsidR="001E441B" w:rsidRPr="00C21C0C">
        <w:rPr>
          <w:rFonts w:ascii="Segoe UI" w:hAnsi="Segoe UI" w:cs="Segoe UI"/>
          <w:b/>
          <w:bCs/>
        </w:rPr>
        <w:t>, Robert Jindra</w:t>
      </w:r>
      <w:r w:rsidR="001E441B" w:rsidRPr="00C21C0C">
        <w:rPr>
          <w:rFonts w:ascii="Segoe UI" w:hAnsi="Segoe UI" w:cs="Segoe UI"/>
        </w:rPr>
        <w:t xml:space="preserve"> či </w:t>
      </w:r>
      <w:r w:rsidR="001E441B" w:rsidRPr="00C21C0C">
        <w:rPr>
          <w:rFonts w:ascii="Segoe UI" w:hAnsi="Segoe UI" w:cs="Segoe UI"/>
          <w:b/>
          <w:bCs/>
        </w:rPr>
        <w:t>Robert Kružík</w:t>
      </w:r>
      <w:r w:rsidR="001E441B" w:rsidRPr="00C21C0C">
        <w:rPr>
          <w:rFonts w:ascii="Segoe UI" w:hAnsi="Segoe UI" w:cs="Segoe UI"/>
        </w:rPr>
        <w:t>.</w:t>
      </w:r>
    </w:p>
    <w:p w14:paraId="442B5E1D" w14:textId="32BEE1EC" w:rsidR="001E441B" w:rsidRPr="00C21C0C" w:rsidRDefault="00E20833" w:rsidP="001E441B">
      <w:pPr>
        <w:jc w:val="both"/>
        <w:rPr>
          <w:rFonts w:ascii="Segoe UI" w:hAnsi="Segoe UI" w:cs="Segoe UI"/>
        </w:rPr>
      </w:pPr>
      <w:r>
        <w:rPr>
          <w:rFonts w:ascii="Segoe UI" w:hAnsi="Segoe UI" w:cs="Segoe UI"/>
        </w:rPr>
        <w:tab/>
      </w:r>
      <w:r w:rsidR="001E441B" w:rsidRPr="00C21C0C">
        <w:rPr>
          <w:rFonts w:ascii="Segoe UI" w:hAnsi="Segoe UI" w:cs="Segoe UI"/>
        </w:rPr>
        <w:t xml:space="preserve">Na festivalu vystoupí velká řada umělců, kteří dobývají světová pódia, příkladem </w:t>
      </w:r>
      <w:proofErr w:type="spellStart"/>
      <w:r w:rsidR="001E441B" w:rsidRPr="00C21C0C">
        <w:rPr>
          <w:rFonts w:ascii="Segoe UI" w:hAnsi="Segoe UI" w:cs="Segoe UI"/>
          <w:b/>
          <w:bCs/>
        </w:rPr>
        <w:t>Corinne</w:t>
      </w:r>
      <w:proofErr w:type="spellEnd"/>
      <w:r w:rsidR="001E441B" w:rsidRPr="00C21C0C">
        <w:rPr>
          <w:rFonts w:ascii="Segoe UI" w:hAnsi="Segoe UI" w:cs="Segoe UI"/>
          <w:b/>
          <w:bCs/>
        </w:rPr>
        <w:t xml:space="preserve"> </w:t>
      </w:r>
      <w:proofErr w:type="spellStart"/>
      <w:r w:rsidR="001E441B" w:rsidRPr="00C21C0C">
        <w:rPr>
          <w:rFonts w:ascii="Segoe UI" w:hAnsi="Segoe UI" w:cs="Segoe UI"/>
          <w:b/>
          <w:bCs/>
        </w:rPr>
        <w:t>Winters</w:t>
      </w:r>
      <w:proofErr w:type="spellEnd"/>
      <w:r w:rsidR="001E441B" w:rsidRPr="00C21C0C">
        <w:rPr>
          <w:rFonts w:ascii="Segoe UI" w:hAnsi="Segoe UI" w:cs="Segoe UI"/>
          <w:b/>
          <w:bCs/>
        </w:rPr>
        <w:t xml:space="preserve">, Kateřina Kněžíková, Adam Plachetka, Bella Adamova, Ivo Kahánek </w:t>
      </w:r>
      <w:r w:rsidR="001E441B" w:rsidRPr="00C21C0C">
        <w:rPr>
          <w:rFonts w:ascii="Segoe UI" w:hAnsi="Segoe UI" w:cs="Segoe UI"/>
        </w:rPr>
        <w:t xml:space="preserve">ad. Po letech se v Brně představí </w:t>
      </w:r>
      <w:r w:rsidR="001E441B" w:rsidRPr="00C21C0C">
        <w:rPr>
          <w:rFonts w:ascii="Segoe UI" w:hAnsi="Segoe UI" w:cs="Segoe UI"/>
          <w:b/>
          <w:bCs/>
        </w:rPr>
        <w:t>Česká filharmonie</w:t>
      </w:r>
      <w:r w:rsidR="001E441B" w:rsidRPr="00C21C0C">
        <w:rPr>
          <w:rFonts w:ascii="Segoe UI" w:hAnsi="Segoe UI" w:cs="Segoe UI"/>
        </w:rPr>
        <w:t xml:space="preserve"> (poprvé v rámci festivalu), vrátí se </w:t>
      </w:r>
      <w:r w:rsidR="001E441B" w:rsidRPr="00C21C0C">
        <w:rPr>
          <w:rFonts w:ascii="Segoe UI" w:hAnsi="Segoe UI" w:cs="Segoe UI"/>
          <w:b/>
          <w:bCs/>
        </w:rPr>
        <w:t>Bamberští symfonikové</w:t>
      </w:r>
      <w:r w:rsidR="001E441B" w:rsidRPr="00C21C0C">
        <w:rPr>
          <w:rFonts w:ascii="Segoe UI" w:hAnsi="Segoe UI" w:cs="Segoe UI"/>
        </w:rPr>
        <w:t xml:space="preserve"> a svoji brněnskou premiéru zažije </w:t>
      </w:r>
      <w:r w:rsidR="001E441B" w:rsidRPr="00C21C0C">
        <w:rPr>
          <w:rFonts w:ascii="Segoe UI" w:hAnsi="Segoe UI" w:cs="Segoe UI"/>
          <w:b/>
          <w:bCs/>
        </w:rPr>
        <w:t>Bavorská státní opera</w:t>
      </w:r>
      <w:r w:rsidR="001E441B" w:rsidRPr="00C21C0C">
        <w:rPr>
          <w:rFonts w:ascii="Segoe UI" w:hAnsi="Segoe UI" w:cs="Segoe UI"/>
        </w:rPr>
        <w:t xml:space="preserve">, která přijede s </w:t>
      </w:r>
      <w:r w:rsidR="001E441B" w:rsidRPr="00C21C0C">
        <w:rPr>
          <w:rFonts w:ascii="Segoe UI" w:hAnsi="Segoe UI" w:cs="Segoe UI"/>
          <w:i/>
          <w:iCs/>
        </w:rPr>
        <w:t>Káťou Kabanovou</w:t>
      </w:r>
      <w:r w:rsidR="001E441B" w:rsidRPr="00C21C0C">
        <w:rPr>
          <w:rFonts w:ascii="Segoe UI" w:hAnsi="Segoe UI" w:cs="Segoe UI"/>
        </w:rPr>
        <w:t xml:space="preserve"> v režii Krzysztofa </w:t>
      </w:r>
      <w:proofErr w:type="spellStart"/>
      <w:r w:rsidR="001E441B" w:rsidRPr="00C21C0C">
        <w:rPr>
          <w:rFonts w:ascii="Segoe UI" w:hAnsi="Segoe UI" w:cs="Segoe UI"/>
        </w:rPr>
        <w:t>Warlikowského</w:t>
      </w:r>
      <w:proofErr w:type="spellEnd"/>
      <w:r w:rsidR="001E441B" w:rsidRPr="00C21C0C">
        <w:rPr>
          <w:rFonts w:ascii="Segoe UI" w:hAnsi="Segoe UI" w:cs="Segoe UI"/>
        </w:rPr>
        <w:t>.</w:t>
      </w:r>
    </w:p>
    <w:p w14:paraId="5F07DB47" w14:textId="77777777" w:rsidR="00E20833" w:rsidRDefault="00E20833" w:rsidP="001E441B">
      <w:pPr>
        <w:rPr>
          <w:rFonts w:ascii="Segoe UI" w:hAnsi="Segoe UI" w:cs="Segoe UI"/>
        </w:rPr>
      </w:pPr>
      <w:r>
        <w:rPr>
          <w:rFonts w:ascii="Segoe UI" w:hAnsi="Segoe UI" w:cs="Segoe UI"/>
        </w:rPr>
        <w:tab/>
      </w:r>
      <w:r w:rsidR="001E441B" w:rsidRPr="00C21C0C">
        <w:rPr>
          <w:rFonts w:ascii="Segoe UI" w:hAnsi="Segoe UI" w:cs="Segoe UI"/>
        </w:rPr>
        <w:t xml:space="preserve">Program obohatí dvě </w:t>
      </w:r>
      <w:proofErr w:type="spellStart"/>
      <w:r w:rsidR="001E441B" w:rsidRPr="00C21C0C">
        <w:rPr>
          <w:rFonts w:ascii="Segoe UI" w:hAnsi="Segoe UI" w:cs="Segoe UI"/>
        </w:rPr>
        <w:t>site-specific</w:t>
      </w:r>
      <w:proofErr w:type="spellEnd"/>
      <w:r w:rsidR="001E441B" w:rsidRPr="00C21C0C">
        <w:rPr>
          <w:rFonts w:ascii="Segoe UI" w:hAnsi="Segoe UI" w:cs="Segoe UI"/>
        </w:rPr>
        <w:t xml:space="preserve"> premiéry – </w:t>
      </w:r>
      <w:r w:rsidR="001E441B" w:rsidRPr="00C21C0C">
        <w:rPr>
          <w:rFonts w:ascii="Segoe UI" w:hAnsi="Segoe UI" w:cs="Segoe UI"/>
          <w:i/>
          <w:iCs/>
        </w:rPr>
        <w:t>Počátek románu</w:t>
      </w:r>
      <w:r w:rsidR="001E441B" w:rsidRPr="00C21C0C">
        <w:rPr>
          <w:rFonts w:ascii="Segoe UI" w:hAnsi="Segoe UI" w:cs="Segoe UI"/>
        </w:rPr>
        <w:t xml:space="preserve"> v aule rektorátu VUT a klavírní verze </w:t>
      </w:r>
      <w:r w:rsidR="001E441B" w:rsidRPr="00C21C0C">
        <w:rPr>
          <w:rFonts w:ascii="Segoe UI" w:hAnsi="Segoe UI" w:cs="Segoe UI"/>
          <w:i/>
          <w:iCs/>
        </w:rPr>
        <w:t>Šárky</w:t>
      </w:r>
      <w:r w:rsidR="001E441B" w:rsidRPr="00C21C0C">
        <w:rPr>
          <w:rFonts w:ascii="Segoe UI" w:hAnsi="Segoe UI" w:cs="Segoe UI"/>
        </w:rPr>
        <w:t xml:space="preserve"> v Besedním domě s hvězdným obsazením (</w:t>
      </w:r>
      <w:r w:rsidR="001E441B" w:rsidRPr="00C21C0C">
        <w:rPr>
          <w:rFonts w:ascii="Segoe UI" w:hAnsi="Segoe UI" w:cs="Segoe UI"/>
          <w:b/>
          <w:bCs/>
        </w:rPr>
        <w:t xml:space="preserve">Nicky </w:t>
      </w:r>
      <w:proofErr w:type="spellStart"/>
      <w:r w:rsidR="001E441B" w:rsidRPr="00C21C0C">
        <w:rPr>
          <w:rFonts w:ascii="Segoe UI" w:hAnsi="Segoe UI" w:cs="Segoe UI"/>
          <w:b/>
          <w:bCs/>
        </w:rPr>
        <w:t>Spence</w:t>
      </w:r>
      <w:proofErr w:type="spellEnd"/>
      <w:r w:rsidR="001E441B" w:rsidRPr="00C21C0C">
        <w:rPr>
          <w:rFonts w:ascii="Segoe UI" w:hAnsi="Segoe UI" w:cs="Segoe UI"/>
          <w:b/>
          <w:bCs/>
        </w:rPr>
        <w:t xml:space="preserve">, Julius </w:t>
      </w:r>
      <w:proofErr w:type="spellStart"/>
      <w:r w:rsidR="001E441B" w:rsidRPr="00C21C0C">
        <w:rPr>
          <w:rFonts w:ascii="Segoe UI" w:hAnsi="Segoe UI" w:cs="Segoe UI"/>
          <w:b/>
          <w:bCs/>
        </w:rPr>
        <w:t>Drake</w:t>
      </w:r>
      <w:proofErr w:type="spellEnd"/>
      <w:r w:rsidR="001E441B" w:rsidRPr="00C21C0C">
        <w:rPr>
          <w:rFonts w:ascii="Segoe UI" w:hAnsi="Segoe UI" w:cs="Segoe UI"/>
        </w:rPr>
        <w:t xml:space="preserve">) v provedení Janáčkovy opery. Světový přesah potvrdí i taneční projekt baletního souboru </w:t>
      </w:r>
      <w:r w:rsidR="001E441B" w:rsidRPr="00C21C0C">
        <w:rPr>
          <w:rFonts w:ascii="Segoe UI" w:hAnsi="Segoe UI" w:cs="Segoe UI"/>
          <w:b/>
          <w:bCs/>
        </w:rPr>
        <w:t>NdB 3</w:t>
      </w:r>
      <w:r w:rsidR="001E441B" w:rsidRPr="00C21C0C">
        <w:rPr>
          <w:rFonts w:ascii="Segoe UI" w:hAnsi="Segoe UI" w:cs="Segoe UI"/>
        </w:rPr>
        <w:t xml:space="preserve">, který reprezentoval Českou republiku na </w:t>
      </w:r>
      <w:r w:rsidR="001E441B" w:rsidRPr="00C21C0C">
        <w:rPr>
          <w:rFonts w:ascii="Segoe UI" w:hAnsi="Segoe UI" w:cs="Segoe UI"/>
          <w:b/>
          <w:bCs/>
        </w:rPr>
        <w:t>Expo 2025 v Japonsku</w:t>
      </w:r>
      <w:r w:rsidR="001E441B" w:rsidRPr="00C21C0C">
        <w:rPr>
          <w:rFonts w:ascii="Segoe UI" w:hAnsi="Segoe UI" w:cs="Segoe UI"/>
        </w:rPr>
        <w:t xml:space="preserve">. </w:t>
      </w:r>
    </w:p>
    <w:p w14:paraId="4EC650BB" w14:textId="4B74159F" w:rsidR="001E441B" w:rsidRPr="00C21C0C" w:rsidRDefault="00E20833" w:rsidP="001E441B">
      <w:pPr>
        <w:rPr>
          <w:rFonts w:ascii="Segoe UI" w:hAnsi="Segoe UI" w:cs="Segoe UI"/>
        </w:rPr>
      </w:pPr>
      <w:r>
        <w:rPr>
          <w:rFonts w:ascii="Segoe UI" w:hAnsi="Segoe UI" w:cs="Segoe UI"/>
        </w:rPr>
        <w:tab/>
      </w:r>
      <w:r w:rsidR="001E441B" w:rsidRPr="00C21C0C">
        <w:rPr>
          <w:rFonts w:ascii="Segoe UI" w:hAnsi="Segoe UI" w:cs="Segoe UI"/>
        </w:rPr>
        <w:t xml:space="preserve">Hlavní programovou linku doplní rozsáhlý seriál </w:t>
      </w:r>
      <w:proofErr w:type="spellStart"/>
      <w:r w:rsidR="001E441B" w:rsidRPr="00C21C0C">
        <w:rPr>
          <w:rFonts w:ascii="Segoe UI" w:hAnsi="Segoe UI" w:cs="Segoe UI"/>
        </w:rPr>
        <w:t>preview</w:t>
      </w:r>
      <w:proofErr w:type="spellEnd"/>
      <w:r w:rsidR="001E441B" w:rsidRPr="00C21C0C">
        <w:rPr>
          <w:rFonts w:ascii="Segoe UI" w:hAnsi="Segoe UI" w:cs="Segoe UI"/>
        </w:rPr>
        <w:t xml:space="preserve"> akcí konaných od února do října. Výjimečný charakter ročníku podtrhne nová vizuální identita od ilustrátora </w:t>
      </w:r>
      <w:r w:rsidR="001E441B" w:rsidRPr="00C21C0C">
        <w:rPr>
          <w:rFonts w:ascii="Segoe UI" w:hAnsi="Segoe UI" w:cs="Segoe UI"/>
          <w:b/>
          <w:bCs/>
        </w:rPr>
        <w:t xml:space="preserve">Michala </w:t>
      </w:r>
      <w:proofErr w:type="spellStart"/>
      <w:r w:rsidR="001E441B" w:rsidRPr="00C21C0C">
        <w:rPr>
          <w:rFonts w:ascii="Segoe UI" w:hAnsi="Segoe UI" w:cs="Segoe UI"/>
          <w:b/>
          <w:bCs/>
        </w:rPr>
        <w:t>Bačáka</w:t>
      </w:r>
      <w:proofErr w:type="spellEnd"/>
      <w:r w:rsidR="001E441B" w:rsidRPr="00C21C0C">
        <w:rPr>
          <w:rFonts w:ascii="Segoe UI" w:hAnsi="Segoe UI" w:cs="Segoe UI"/>
        </w:rPr>
        <w:t xml:space="preserve"> (vítěz Czech Grand Design 2024). Kromě tradičních scén festival rozezní brněnské vily a nově i vodojemy Žlutý kopec.</w:t>
      </w:r>
    </w:p>
    <w:p w14:paraId="2913F9BD" w14:textId="3F6E6501" w:rsidR="001E441B" w:rsidRPr="00C21C0C" w:rsidRDefault="00E20833" w:rsidP="001E441B">
      <w:pPr>
        <w:rPr>
          <w:rFonts w:ascii="Segoe UI" w:hAnsi="Segoe UI" w:cs="Segoe UI"/>
        </w:rPr>
      </w:pPr>
      <w:r>
        <w:rPr>
          <w:rFonts w:ascii="Segoe UI" w:hAnsi="Segoe UI" w:cs="Segoe UI"/>
        </w:rPr>
        <w:tab/>
      </w:r>
      <w:r w:rsidR="001E441B" w:rsidRPr="00C21C0C">
        <w:rPr>
          <w:rFonts w:ascii="Segoe UI" w:hAnsi="Segoe UI" w:cs="Segoe UI"/>
        </w:rPr>
        <w:t>Dosud nejrozsáhlejší ročník nabídne téměř 60 produkcí pro více než 30 000 diváků.</w:t>
      </w:r>
    </w:p>
    <w:p w14:paraId="358F5307" w14:textId="77777777" w:rsidR="00BF6FF3" w:rsidRPr="00872BD6" w:rsidRDefault="00BF6FF3" w:rsidP="00BF6FF3">
      <w:pPr>
        <w:pStyle w:val="Default"/>
        <w:spacing w:line="276" w:lineRule="auto"/>
        <w:jc w:val="both"/>
        <w:rPr>
          <w:rStyle w:val="A37"/>
          <w:rFonts w:ascii="Segoe UI" w:hAnsi="Segoe UI" w:cs="Segoe UI"/>
          <w:color w:val="auto"/>
        </w:rPr>
      </w:pPr>
    </w:p>
    <w:p w14:paraId="75909AAD" w14:textId="04AAAC6C" w:rsidR="00C21C0C" w:rsidRDefault="00BF6FF3" w:rsidP="00C21C0C">
      <w:pPr>
        <w:pStyle w:val="Default"/>
        <w:numPr>
          <w:ilvl w:val="0"/>
          <w:numId w:val="2"/>
        </w:numPr>
        <w:spacing w:line="276" w:lineRule="auto"/>
        <w:jc w:val="both"/>
        <w:rPr>
          <w:rStyle w:val="A37"/>
          <w:rFonts w:ascii="Segoe UI" w:hAnsi="Segoe UI" w:cs="Segoe UI"/>
          <w:color w:val="auto"/>
          <w:sz w:val="24"/>
          <w:szCs w:val="24"/>
        </w:rPr>
      </w:pPr>
      <w:r w:rsidRPr="00DA1A60">
        <w:rPr>
          <w:rStyle w:val="A37"/>
          <w:rFonts w:ascii="Segoe UI" w:hAnsi="Segoe UI" w:cs="Segoe UI"/>
          <w:color w:val="auto"/>
          <w:sz w:val="24"/>
          <w:szCs w:val="24"/>
        </w:rPr>
        <w:t xml:space="preserve">Partneři a přátelé </w:t>
      </w:r>
      <w:r w:rsidR="00B40433" w:rsidRPr="00DA1A60">
        <w:rPr>
          <w:rStyle w:val="A37"/>
          <w:rFonts w:ascii="Segoe UI" w:hAnsi="Segoe UI" w:cs="Segoe UI"/>
          <w:color w:val="auto"/>
          <w:sz w:val="24"/>
          <w:szCs w:val="24"/>
        </w:rPr>
        <w:t xml:space="preserve">a kampaň Daruj, zažij a podpoř </w:t>
      </w:r>
      <w:r w:rsidRPr="00DA1A60">
        <w:rPr>
          <w:rStyle w:val="A37"/>
          <w:rFonts w:ascii="Segoe UI" w:hAnsi="Segoe UI" w:cs="Segoe UI"/>
          <w:color w:val="auto"/>
          <w:sz w:val="24"/>
          <w:szCs w:val="24"/>
        </w:rPr>
        <w:t>NdB</w:t>
      </w:r>
    </w:p>
    <w:p w14:paraId="3B71B1D6" w14:textId="77777777" w:rsidR="00DA1A60" w:rsidRPr="00DA1A60" w:rsidRDefault="00DA1A60" w:rsidP="00DA1A60">
      <w:pPr>
        <w:pStyle w:val="Default"/>
        <w:spacing w:line="276" w:lineRule="auto"/>
        <w:ind w:left="785"/>
        <w:jc w:val="both"/>
        <w:rPr>
          <w:rStyle w:val="A37"/>
          <w:rFonts w:ascii="Segoe UI" w:hAnsi="Segoe UI" w:cs="Segoe UI"/>
          <w:color w:val="auto"/>
          <w:sz w:val="24"/>
          <w:szCs w:val="24"/>
        </w:rPr>
      </w:pPr>
    </w:p>
    <w:p w14:paraId="70A11FDD" w14:textId="69BC130F" w:rsidR="0067063A" w:rsidRDefault="0067063A" w:rsidP="0067063A">
      <w:pPr>
        <w:rPr>
          <w:rFonts w:ascii="Segoe UI" w:hAnsi="Segoe UI" w:cs="Segoe UI"/>
        </w:rPr>
      </w:pPr>
      <w:r>
        <w:rPr>
          <w:rStyle w:val="A37"/>
          <w:rFonts w:ascii="Segoe UI" w:hAnsi="Segoe UI" w:cs="Segoe UI"/>
          <w:color w:val="auto"/>
        </w:rPr>
        <w:t xml:space="preserve"> </w:t>
      </w:r>
      <w:r>
        <w:rPr>
          <w:rStyle w:val="A37"/>
          <w:rFonts w:ascii="Segoe UI" w:hAnsi="Segoe UI" w:cs="Segoe UI"/>
          <w:color w:val="auto"/>
        </w:rPr>
        <w:tab/>
      </w:r>
      <w:r w:rsidRPr="0067063A">
        <w:rPr>
          <w:rFonts w:ascii="Segoe UI" w:hAnsi="Segoe UI" w:cs="Segoe UI"/>
        </w:rPr>
        <w:t xml:space="preserve">V únoru 2026 spustilo Národní divadlo Brno </w:t>
      </w:r>
      <w:r w:rsidRPr="0067063A">
        <w:rPr>
          <w:rFonts w:ascii="Segoe UI" w:hAnsi="Segoe UI" w:cs="Segoe UI"/>
          <w:b/>
          <w:bCs/>
        </w:rPr>
        <w:t xml:space="preserve">kampaň </w:t>
      </w:r>
      <w:r w:rsidRPr="0067063A">
        <w:rPr>
          <w:rFonts w:ascii="Segoe UI" w:hAnsi="Segoe UI" w:cs="Segoe UI"/>
          <w:b/>
          <w:bCs/>
          <w:i/>
          <w:iCs/>
        </w:rPr>
        <w:t>Daruj – Prožij – Podpoř</w:t>
      </w:r>
      <w:r w:rsidRPr="0067063A">
        <w:rPr>
          <w:rFonts w:ascii="Segoe UI" w:hAnsi="Segoe UI" w:cs="Segoe UI"/>
        </w:rPr>
        <w:t xml:space="preserve">, dlouhodobou komunikační iniciativu rozvíjející </w:t>
      </w:r>
      <w:r w:rsidRPr="00E20833">
        <w:rPr>
          <w:rFonts w:ascii="Segoe UI" w:hAnsi="Segoe UI" w:cs="Segoe UI"/>
          <w:b/>
          <w:bCs/>
        </w:rPr>
        <w:t xml:space="preserve">program pravidelného dárcovství Přátelé NdB. </w:t>
      </w:r>
      <w:r w:rsidRPr="0067063A">
        <w:rPr>
          <w:rFonts w:ascii="Segoe UI" w:hAnsi="Segoe UI" w:cs="Segoe UI"/>
        </w:rPr>
        <w:t>Jejím cílem je systematicky zapojovat jednotlivce i firmy do podpory vzniku konkrétních uměleckých projektů a posilovat povědomí o významu mecenášství v oblasti kultury.</w:t>
      </w:r>
    </w:p>
    <w:p w14:paraId="70504A42" w14:textId="2EC53B5D" w:rsidR="0067063A" w:rsidRDefault="0067063A" w:rsidP="0067063A">
      <w:pPr>
        <w:rPr>
          <w:rFonts w:ascii="Segoe UI" w:hAnsi="Segoe UI" w:cs="Segoe UI"/>
        </w:rPr>
      </w:pPr>
      <w:r>
        <w:rPr>
          <w:rFonts w:ascii="Segoe UI" w:hAnsi="Segoe UI" w:cs="Segoe UI"/>
        </w:rPr>
        <w:t xml:space="preserve">            </w:t>
      </w:r>
      <w:r w:rsidRPr="0067063A">
        <w:rPr>
          <w:rFonts w:ascii="Segoe UI" w:hAnsi="Segoe UI" w:cs="Segoe UI"/>
        </w:rPr>
        <w:t xml:space="preserve">Tváří kampaně se stalo deset výrazných brněnských osobností z různých oblastí veřejného života: </w:t>
      </w:r>
      <w:r w:rsidRPr="0067063A">
        <w:rPr>
          <w:rFonts w:ascii="Segoe UI" w:hAnsi="Segoe UI" w:cs="Segoe UI"/>
          <w:b/>
          <w:bCs/>
        </w:rPr>
        <w:t xml:space="preserve">Karel </w:t>
      </w:r>
      <w:proofErr w:type="spellStart"/>
      <w:r w:rsidRPr="0067063A">
        <w:rPr>
          <w:rFonts w:ascii="Segoe UI" w:hAnsi="Segoe UI" w:cs="Segoe UI"/>
          <w:b/>
          <w:bCs/>
        </w:rPr>
        <w:t>Hanika</w:t>
      </w:r>
      <w:proofErr w:type="spellEnd"/>
      <w:r w:rsidRPr="0067063A">
        <w:rPr>
          <w:rFonts w:ascii="Segoe UI" w:hAnsi="Segoe UI" w:cs="Segoe UI"/>
          <w:b/>
          <w:bCs/>
        </w:rPr>
        <w:t>, Barbora Krejčíková, Táňa Kmenta, Liběna Rochová, Sandra Silná</w:t>
      </w:r>
      <w:r w:rsidR="00255A26">
        <w:rPr>
          <w:rFonts w:ascii="Segoe UI" w:hAnsi="Segoe UI" w:cs="Segoe UI"/>
          <w:b/>
          <w:bCs/>
        </w:rPr>
        <w:t xml:space="preserve"> </w:t>
      </w:r>
      <w:r w:rsidR="00255A26" w:rsidRPr="00255A26">
        <w:rPr>
          <w:rFonts w:ascii="Segoe UI" w:hAnsi="Segoe UI" w:cs="Segoe UI"/>
          <w:b/>
          <w:bCs/>
        </w:rPr>
        <w:t>česká husitská farářka</w:t>
      </w:r>
      <w:r w:rsidRPr="0067063A">
        <w:rPr>
          <w:rFonts w:ascii="Segoe UI" w:hAnsi="Segoe UI" w:cs="Segoe UI"/>
          <w:b/>
          <w:bCs/>
        </w:rPr>
        <w:t>, Marek Svoboda, Jiří Procházka, Radana Dungelová,</w:t>
      </w:r>
      <w:r w:rsidRPr="0067063A">
        <w:rPr>
          <w:rFonts w:ascii="Segoe UI" w:hAnsi="Segoe UI" w:cs="Segoe UI"/>
        </w:rPr>
        <w:t xml:space="preserve"> manželé</w:t>
      </w:r>
      <w:r w:rsidRPr="0067063A">
        <w:rPr>
          <w:rFonts w:ascii="Segoe UI" w:hAnsi="Segoe UI" w:cs="Segoe UI"/>
          <w:b/>
          <w:bCs/>
        </w:rPr>
        <w:t xml:space="preserve"> Martin Cígler a Yvetta</w:t>
      </w:r>
      <w:r w:rsidRPr="0067063A">
        <w:rPr>
          <w:rFonts w:ascii="Segoe UI" w:hAnsi="Segoe UI" w:cs="Segoe UI"/>
        </w:rPr>
        <w:t xml:space="preserve"> </w:t>
      </w:r>
      <w:proofErr w:type="spellStart"/>
      <w:r w:rsidRPr="0067063A">
        <w:rPr>
          <w:rFonts w:ascii="Segoe UI" w:hAnsi="Segoe UI" w:cs="Segoe UI"/>
          <w:b/>
          <w:bCs/>
        </w:rPr>
        <w:t>Cíglerová</w:t>
      </w:r>
      <w:proofErr w:type="spellEnd"/>
      <w:r w:rsidRPr="0067063A">
        <w:rPr>
          <w:rFonts w:ascii="Segoe UI" w:hAnsi="Segoe UI" w:cs="Segoe UI"/>
        </w:rPr>
        <w:t xml:space="preserve">, jedni z prvních mecenášů NdB, a brněnští kavárníci </w:t>
      </w:r>
      <w:r w:rsidRPr="0067063A">
        <w:rPr>
          <w:rFonts w:ascii="Segoe UI" w:hAnsi="Segoe UI" w:cs="Segoe UI"/>
          <w:b/>
          <w:bCs/>
        </w:rPr>
        <w:t>Petra Střelecká</w:t>
      </w:r>
      <w:r w:rsidRPr="0067063A">
        <w:rPr>
          <w:rFonts w:ascii="Segoe UI" w:hAnsi="Segoe UI" w:cs="Segoe UI"/>
        </w:rPr>
        <w:t xml:space="preserve"> a </w:t>
      </w:r>
      <w:r w:rsidRPr="0067063A">
        <w:rPr>
          <w:rFonts w:ascii="Segoe UI" w:hAnsi="Segoe UI" w:cs="Segoe UI"/>
          <w:b/>
          <w:bCs/>
        </w:rPr>
        <w:t>Adam Obrátil</w:t>
      </w:r>
      <w:r w:rsidRPr="0067063A">
        <w:rPr>
          <w:rFonts w:ascii="Segoe UI" w:hAnsi="Segoe UI" w:cs="Segoe UI"/>
        </w:rPr>
        <w:t xml:space="preserve"> (</w:t>
      </w:r>
      <w:proofErr w:type="spellStart"/>
      <w:r w:rsidRPr="0067063A">
        <w:rPr>
          <w:rFonts w:ascii="Segoe UI" w:hAnsi="Segoe UI" w:cs="Segoe UI"/>
        </w:rPr>
        <w:t>Industra</w:t>
      </w:r>
      <w:proofErr w:type="spellEnd"/>
      <w:r w:rsidRPr="0067063A">
        <w:rPr>
          <w:rFonts w:ascii="Segoe UI" w:hAnsi="Segoe UI" w:cs="Segoe UI"/>
        </w:rPr>
        <w:t xml:space="preserve"> </w:t>
      </w:r>
      <w:proofErr w:type="spellStart"/>
      <w:r w:rsidRPr="0067063A">
        <w:rPr>
          <w:rFonts w:ascii="Segoe UI" w:hAnsi="Segoe UI" w:cs="Segoe UI"/>
        </w:rPr>
        <w:t>Coffee</w:t>
      </w:r>
      <w:proofErr w:type="spellEnd"/>
      <w:r w:rsidRPr="0067063A">
        <w:rPr>
          <w:rFonts w:ascii="Segoe UI" w:hAnsi="Segoe UI" w:cs="Segoe UI"/>
        </w:rPr>
        <w:t>).</w:t>
      </w:r>
    </w:p>
    <w:p w14:paraId="5FD42E91" w14:textId="77777777" w:rsidR="00E20833" w:rsidRDefault="0067063A" w:rsidP="00BF6FF3">
      <w:pPr>
        <w:rPr>
          <w:rFonts w:ascii="Segoe UI" w:hAnsi="Segoe UI" w:cs="Segoe UI"/>
        </w:rPr>
      </w:pPr>
      <w:r>
        <w:rPr>
          <w:rFonts w:ascii="Segoe UI" w:hAnsi="Segoe UI" w:cs="Segoe UI"/>
        </w:rPr>
        <w:tab/>
      </w:r>
      <w:r w:rsidRPr="0067063A">
        <w:rPr>
          <w:rFonts w:ascii="Segoe UI" w:hAnsi="Segoe UI" w:cs="Segoe UI"/>
        </w:rPr>
        <w:t xml:space="preserve">Kampaň zdůrazňuje význam pravidelného individuálního i firemního dárcovství jako klíčového nástroje pro udržení vysoké úrovně umělecké tvorby. Díky programu Přátelé NdB se například </w:t>
      </w:r>
      <w:r w:rsidRPr="00E20833">
        <w:rPr>
          <w:rFonts w:ascii="Segoe UI" w:hAnsi="Segoe UI" w:cs="Segoe UI"/>
          <w:b/>
          <w:bCs/>
        </w:rPr>
        <w:t>v roce 2025 podařilo vybrat více než 100 000 Kč</w:t>
      </w:r>
      <w:r w:rsidRPr="0067063A">
        <w:rPr>
          <w:rFonts w:ascii="Segoe UI" w:hAnsi="Segoe UI" w:cs="Segoe UI"/>
        </w:rPr>
        <w:t xml:space="preserve">, které budou využity při přípravě operní inscenace </w:t>
      </w:r>
      <w:proofErr w:type="spellStart"/>
      <w:r w:rsidRPr="0067063A">
        <w:rPr>
          <w:rFonts w:ascii="Segoe UI" w:hAnsi="Segoe UI" w:cs="Segoe UI"/>
          <w:i/>
          <w:iCs/>
        </w:rPr>
        <w:t>Agrippina</w:t>
      </w:r>
      <w:proofErr w:type="spellEnd"/>
      <w:r w:rsidRPr="0067063A">
        <w:rPr>
          <w:rFonts w:ascii="Segoe UI" w:hAnsi="Segoe UI" w:cs="Segoe UI"/>
        </w:rPr>
        <w:t xml:space="preserve">, konkrétně na pořízení výrazného scénografického prvku. Na jeho realizaci se vedle individuálních dárců podílí také firma, která objekt vyrábí. </w:t>
      </w:r>
    </w:p>
    <w:p w14:paraId="5AE57414" w14:textId="6A0B4DA9" w:rsidR="00BF6FF3" w:rsidRDefault="00E20833" w:rsidP="00BF6FF3">
      <w:pPr>
        <w:rPr>
          <w:rFonts w:ascii="Segoe UI" w:hAnsi="Segoe UI" w:cs="Segoe UI"/>
        </w:rPr>
      </w:pPr>
      <w:r>
        <w:rPr>
          <w:rFonts w:ascii="Segoe UI" w:hAnsi="Segoe UI" w:cs="Segoe UI"/>
        </w:rPr>
        <w:tab/>
      </w:r>
      <w:r w:rsidR="0067063A" w:rsidRPr="0067063A">
        <w:rPr>
          <w:rFonts w:ascii="Segoe UI" w:hAnsi="Segoe UI" w:cs="Segoe UI"/>
        </w:rPr>
        <w:t xml:space="preserve">Tento příklad dokládá, že i cílená podpora v řádu desítek tisíc korun může mít konkrétní a viditelný dopad na vznik uměleckého </w:t>
      </w:r>
      <w:r>
        <w:rPr>
          <w:rFonts w:ascii="Segoe UI" w:hAnsi="Segoe UI" w:cs="Segoe UI"/>
        </w:rPr>
        <w:t>díla.</w:t>
      </w:r>
    </w:p>
    <w:p w14:paraId="2C49AE1F" w14:textId="77777777" w:rsidR="00B646A5" w:rsidRDefault="00B646A5" w:rsidP="00BF6FF3">
      <w:pPr>
        <w:rPr>
          <w:rFonts w:ascii="Segoe UI" w:hAnsi="Segoe UI" w:cs="Segoe UI"/>
        </w:rPr>
      </w:pPr>
    </w:p>
    <w:p w14:paraId="057EA4AA" w14:textId="77777777" w:rsidR="00B646A5" w:rsidRPr="00DA1A60" w:rsidRDefault="00B646A5" w:rsidP="00BF6FF3">
      <w:pPr>
        <w:rPr>
          <w:rFonts w:ascii="Segoe UI" w:hAnsi="Segoe UI" w:cs="Segoe UI"/>
        </w:rPr>
      </w:pPr>
    </w:p>
    <w:p w14:paraId="553D5079" w14:textId="1C4451FB" w:rsidR="00EF0F22" w:rsidRDefault="00EF0F22" w:rsidP="00B40433">
      <w:pPr>
        <w:pStyle w:val="Odstavecseseznamem"/>
        <w:numPr>
          <w:ilvl w:val="0"/>
          <w:numId w:val="2"/>
        </w:numPr>
        <w:contextualSpacing w:val="0"/>
        <w:rPr>
          <w:rFonts w:ascii="Segoe UI" w:hAnsi="Segoe UI" w:cs="Segoe UI"/>
          <w:b/>
          <w:bCs/>
          <w:sz w:val="24"/>
          <w:szCs w:val="24"/>
        </w:rPr>
      </w:pPr>
      <w:r>
        <w:rPr>
          <w:rFonts w:ascii="Segoe UI" w:hAnsi="Segoe UI" w:cs="Segoe UI"/>
          <w:b/>
          <w:bCs/>
          <w:sz w:val="24"/>
          <w:szCs w:val="24"/>
        </w:rPr>
        <w:lastRenderedPageBreak/>
        <w:t>Festival DSB</w:t>
      </w:r>
    </w:p>
    <w:p w14:paraId="07D16AA3" w14:textId="77777777" w:rsidR="00EF0F22" w:rsidRDefault="00EF0F22" w:rsidP="00EF0F22">
      <w:pPr>
        <w:rPr>
          <w:rFonts w:ascii="Segoe UI" w:hAnsi="Segoe UI" w:cs="Segoe UI"/>
          <w:b/>
          <w:bCs/>
          <w:sz w:val="24"/>
          <w:szCs w:val="24"/>
        </w:rPr>
      </w:pPr>
    </w:p>
    <w:p w14:paraId="70B817F7" w14:textId="6326774B" w:rsidR="00EF0F22" w:rsidRPr="00EF0F22" w:rsidRDefault="00EF0F22" w:rsidP="00EF0F22">
      <w:pPr>
        <w:rPr>
          <w:rFonts w:ascii="Segoe UI" w:hAnsi="Segoe UI" w:cs="Segoe UI"/>
        </w:rPr>
      </w:pPr>
      <w:r>
        <w:rPr>
          <w:rFonts w:ascii="Segoe UI" w:hAnsi="Segoe UI" w:cs="Segoe UI"/>
        </w:rPr>
        <w:tab/>
      </w:r>
      <w:r w:rsidRPr="00EF0F22">
        <w:rPr>
          <w:rFonts w:ascii="Segoe UI" w:hAnsi="Segoe UI" w:cs="Segoe UI"/>
          <w:b/>
          <w:bCs/>
        </w:rPr>
        <w:t>17. ročník</w:t>
      </w:r>
      <w:r w:rsidRPr="00EF0F22">
        <w:rPr>
          <w:rFonts w:ascii="Segoe UI" w:hAnsi="Segoe UI" w:cs="Segoe UI"/>
        </w:rPr>
        <w:t xml:space="preserve"> festivalu </w:t>
      </w:r>
      <w:r w:rsidRPr="00EF0F22">
        <w:rPr>
          <w:rFonts w:ascii="Segoe UI" w:hAnsi="Segoe UI" w:cs="Segoe UI"/>
          <w:i/>
          <w:iCs/>
        </w:rPr>
        <w:t>Divadelní svět Brno</w:t>
      </w:r>
      <w:r w:rsidRPr="00EF0F22">
        <w:rPr>
          <w:rFonts w:ascii="Segoe UI" w:hAnsi="Segoe UI" w:cs="Segoe UI"/>
        </w:rPr>
        <w:t xml:space="preserve">, jehož hlavním organizátorem je Národní divadlo Brno, se uskuteční </w:t>
      </w:r>
      <w:r w:rsidRPr="00EF0F22">
        <w:rPr>
          <w:rFonts w:ascii="Segoe UI" w:hAnsi="Segoe UI" w:cs="Segoe UI"/>
          <w:b/>
          <w:bCs/>
        </w:rPr>
        <w:t>od 12. do 24. května 2026</w:t>
      </w:r>
      <w:r w:rsidRPr="00EF0F22">
        <w:rPr>
          <w:rFonts w:ascii="Segoe UI" w:hAnsi="Segoe UI" w:cs="Segoe UI"/>
        </w:rPr>
        <w:t xml:space="preserve">. Program nabídne </w:t>
      </w:r>
      <w:r w:rsidRPr="00EF0F22">
        <w:rPr>
          <w:rFonts w:ascii="Segoe UI" w:hAnsi="Segoe UI" w:cs="Segoe UI"/>
          <w:b/>
          <w:bCs/>
        </w:rPr>
        <w:t>rekordní počet</w:t>
      </w:r>
      <w:r w:rsidRPr="00EF0F22">
        <w:rPr>
          <w:rFonts w:ascii="Segoe UI" w:hAnsi="Segoe UI" w:cs="Segoe UI"/>
        </w:rPr>
        <w:t xml:space="preserve"> </w:t>
      </w:r>
      <w:r w:rsidRPr="00EF0F22">
        <w:rPr>
          <w:rFonts w:ascii="Segoe UI" w:hAnsi="Segoe UI" w:cs="Segoe UI"/>
          <w:b/>
          <w:bCs/>
        </w:rPr>
        <w:t xml:space="preserve">představení </w:t>
      </w:r>
      <w:r w:rsidRPr="00EF0F22">
        <w:rPr>
          <w:rFonts w:ascii="Segoe UI" w:hAnsi="Segoe UI" w:cs="Segoe UI"/>
        </w:rPr>
        <w:t xml:space="preserve">v hlavní festivalové linii i </w:t>
      </w:r>
      <w:r w:rsidRPr="00EF0F22">
        <w:rPr>
          <w:rFonts w:ascii="Segoe UI" w:hAnsi="Segoe UI" w:cs="Segoe UI"/>
          <w:b/>
          <w:bCs/>
        </w:rPr>
        <w:t>dosud nejvyšší počet vstupenek pro diváky</w:t>
      </w:r>
      <w:r w:rsidRPr="00EF0F22">
        <w:rPr>
          <w:rFonts w:ascii="Segoe UI" w:hAnsi="Segoe UI" w:cs="Segoe UI"/>
        </w:rPr>
        <w:t>.</w:t>
      </w:r>
    </w:p>
    <w:p w14:paraId="617C44B5" w14:textId="3714C484" w:rsidR="00EF0F22" w:rsidRPr="00EF0F22" w:rsidRDefault="00414C59" w:rsidP="00EF0F22">
      <w:pPr>
        <w:rPr>
          <w:rFonts w:ascii="Segoe UI" w:hAnsi="Segoe UI" w:cs="Segoe UI"/>
        </w:rPr>
      </w:pPr>
      <w:r>
        <w:rPr>
          <w:rFonts w:ascii="Segoe UI" w:hAnsi="Segoe UI" w:cs="Segoe UI"/>
        </w:rPr>
        <w:tab/>
      </w:r>
      <w:r w:rsidR="00EF0F22" w:rsidRPr="00EF0F22">
        <w:rPr>
          <w:rFonts w:ascii="Segoe UI" w:hAnsi="Segoe UI" w:cs="Segoe UI"/>
        </w:rPr>
        <w:t xml:space="preserve">Největším diváckým lákadlem letošního ročníku je hostování </w:t>
      </w:r>
      <w:r w:rsidR="00EF0F22" w:rsidRPr="00EF0F22">
        <w:rPr>
          <w:rFonts w:ascii="Segoe UI" w:hAnsi="Segoe UI" w:cs="Segoe UI"/>
          <w:b/>
          <w:bCs/>
        </w:rPr>
        <w:t>hlavního i juniorského</w:t>
      </w:r>
      <w:r w:rsidR="00EF0F22" w:rsidRPr="00EF0F22">
        <w:rPr>
          <w:rFonts w:ascii="Segoe UI" w:hAnsi="Segoe UI" w:cs="Segoe UI"/>
        </w:rPr>
        <w:t xml:space="preserve"> souboru </w:t>
      </w:r>
      <w:proofErr w:type="spellStart"/>
      <w:r w:rsidR="00EF0F22" w:rsidRPr="00EF0F22">
        <w:rPr>
          <w:rFonts w:ascii="Segoe UI" w:hAnsi="Segoe UI" w:cs="Segoe UI"/>
          <w:i/>
          <w:iCs/>
        </w:rPr>
        <w:t>Nederlands</w:t>
      </w:r>
      <w:proofErr w:type="spellEnd"/>
      <w:r w:rsidR="00EF0F22" w:rsidRPr="00EF0F22">
        <w:rPr>
          <w:rFonts w:ascii="Segoe UI" w:hAnsi="Segoe UI" w:cs="Segoe UI"/>
          <w:i/>
          <w:iCs/>
        </w:rPr>
        <w:t xml:space="preserve"> </w:t>
      </w:r>
      <w:proofErr w:type="spellStart"/>
      <w:r w:rsidR="00EF0F22" w:rsidRPr="00EF0F22">
        <w:rPr>
          <w:rFonts w:ascii="Segoe UI" w:hAnsi="Segoe UI" w:cs="Segoe UI"/>
          <w:i/>
          <w:iCs/>
        </w:rPr>
        <w:t>Dans</w:t>
      </w:r>
      <w:proofErr w:type="spellEnd"/>
      <w:r w:rsidR="00EF0F22" w:rsidRPr="00EF0F22">
        <w:rPr>
          <w:rFonts w:ascii="Segoe UI" w:hAnsi="Segoe UI" w:cs="Segoe UI"/>
          <w:i/>
          <w:iCs/>
        </w:rPr>
        <w:t xml:space="preserve"> </w:t>
      </w:r>
      <w:proofErr w:type="spellStart"/>
      <w:r w:rsidR="00EF0F22" w:rsidRPr="00EF0F22">
        <w:rPr>
          <w:rFonts w:ascii="Segoe UI" w:hAnsi="Segoe UI" w:cs="Segoe UI"/>
          <w:i/>
          <w:iCs/>
        </w:rPr>
        <w:t>Theater</w:t>
      </w:r>
      <w:proofErr w:type="spellEnd"/>
      <w:r w:rsidR="00EF0F22" w:rsidRPr="00EF0F22">
        <w:rPr>
          <w:rFonts w:ascii="Segoe UI" w:hAnsi="Segoe UI" w:cs="Segoe UI"/>
        </w:rPr>
        <w:t xml:space="preserve"> z Nizozemska. V České republice se vůbec poprvé představí </w:t>
      </w:r>
      <w:r w:rsidR="00EF0F22" w:rsidRPr="00EF0F22">
        <w:rPr>
          <w:rFonts w:ascii="Segoe UI" w:hAnsi="Segoe UI" w:cs="Segoe UI"/>
          <w:b/>
          <w:bCs/>
        </w:rPr>
        <w:t>oba soubory</w:t>
      </w:r>
      <w:r w:rsidR="00EF0F22" w:rsidRPr="00EF0F22">
        <w:rPr>
          <w:rFonts w:ascii="Segoe UI" w:hAnsi="Segoe UI" w:cs="Segoe UI"/>
        </w:rPr>
        <w:t xml:space="preserve"> tohoto </w:t>
      </w:r>
      <w:r w:rsidR="00EF0F22" w:rsidRPr="00EF0F22">
        <w:rPr>
          <w:rFonts w:ascii="Segoe UI" w:hAnsi="Segoe UI" w:cs="Segoe UI"/>
          <w:b/>
          <w:bCs/>
        </w:rPr>
        <w:t>světově proslulého tanečního tělesa</w:t>
      </w:r>
      <w:r w:rsidR="00EF0F22" w:rsidRPr="00EF0F22">
        <w:rPr>
          <w:rFonts w:ascii="Segoe UI" w:hAnsi="Segoe UI" w:cs="Segoe UI"/>
        </w:rPr>
        <w:t xml:space="preserve"> v rámci jednoho kulturního projektu.</w:t>
      </w:r>
    </w:p>
    <w:p w14:paraId="73F01417" w14:textId="77777777" w:rsidR="00EF0F22" w:rsidRDefault="00EF0F22" w:rsidP="00EF0F22">
      <w:pPr>
        <w:pStyle w:val="Odstavecseseznamem"/>
        <w:ind w:left="785"/>
        <w:contextualSpacing w:val="0"/>
        <w:rPr>
          <w:rFonts w:ascii="Segoe UI" w:hAnsi="Segoe UI" w:cs="Segoe UI"/>
          <w:b/>
          <w:bCs/>
          <w:sz w:val="24"/>
          <w:szCs w:val="24"/>
        </w:rPr>
      </w:pPr>
    </w:p>
    <w:p w14:paraId="1336CEE5" w14:textId="77777777" w:rsidR="00EF0F22" w:rsidRDefault="00EF0F22" w:rsidP="00EF0F22">
      <w:pPr>
        <w:pStyle w:val="Odstavecseseznamem"/>
        <w:ind w:left="785"/>
        <w:contextualSpacing w:val="0"/>
        <w:rPr>
          <w:rFonts w:ascii="Segoe UI" w:hAnsi="Segoe UI" w:cs="Segoe UI"/>
          <w:b/>
          <w:bCs/>
          <w:sz w:val="24"/>
          <w:szCs w:val="24"/>
        </w:rPr>
      </w:pPr>
    </w:p>
    <w:p w14:paraId="2FA3032D" w14:textId="28E64562" w:rsidR="00BF6FF3" w:rsidRPr="00E40C03" w:rsidRDefault="00BF6FF3" w:rsidP="00B40433">
      <w:pPr>
        <w:pStyle w:val="Odstavecseseznamem"/>
        <w:numPr>
          <w:ilvl w:val="0"/>
          <w:numId w:val="2"/>
        </w:numPr>
        <w:contextualSpacing w:val="0"/>
        <w:rPr>
          <w:rFonts w:ascii="Segoe UI" w:hAnsi="Segoe UI" w:cs="Segoe UI"/>
          <w:b/>
          <w:bCs/>
          <w:sz w:val="24"/>
          <w:szCs w:val="24"/>
        </w:rPr>
      </w:pPr>
      <w:r w:rsidRPr="00E40C03">
        <w:rPr>
          <w:rFonts w:ascii="Segoe UI" w:hAnsi="Segoe UI" w:cs="Segoe UI"/>
          <w:b/>
          <w:bCs/>
          <w:sz w:val="24"/>
          <w:szCs w:val="24"/>
        </w:rPr>
        <w:t>Premiéry sezony 202</w:t>
      </w:r>
      <w:r w:rsidR="00414C59">
        <w:rPr>
          <w:rFonts w:ascii="Segoe UI" w:hAnsi="Segoe UI" w:cs="Segoe UI"/>
          <w:b/>
          <w:bCs/>
          <w:sz w:val="24"/>
          <w:szCs w:val="24"/>
        </w:rPr>
        <w:t>6</w:t>
      </w:r>
      <w:r w:rsidRPr="00E40C03">
        <w:rPr>
          <w:rFonts w:ascii="Segoe UI" w:hAnsi="Segoe UI" w:cs="Segoe UI"/>
          <w:b/>
          <w:bCs/>
          <w:sz w:val="24"/>
          <w:szCs w:val="24"/>
        </w:rPr>
        <w:t>/202</w:t>
      </w:r>
      <w:r w:rsidR="00414C59">
        <w:rPr>
          <w:rFonts w:ascii="Segoe UI" w:hAnsi="Segoe UI" w:cs="Segoe UI"/>
          <w:b/>
          <w:bCs/>
          <w:sz w:val="24"/>
          <w:szCs w:val="24"/>
        </w:rPr>
        <w:t>7</w:t>
      </w:r>
    </w:p>
    <w:p w14:paraId="1BBD9C02" w14:textId="77777777" w:rsidR="00BF6FF3" w:rsidRPr="00A17CF4" w:rsidRDefault="00BF6FF3" w:rsidP="00BF6FF3">
      <w:pPr>
        <w:rPr>
          <w:rFonts w:ascii="Segoe UI" w:hAnsi="Segoe UI" w:cs="Segoe UI"/>
        </w:rPr>
      </w:pPr>
    </w:p>
    <w:p w14:paraId="5416B737" w14:textId="77777777" w:rsidR="00BF6FF3" w:rsidRDefault="00BF6FF3" w:rsidP="00BF6FF3">
      <w:pPr>
        <w:rPr>
          <w:rFonts w:ascii="Segoe UI" w:hAnsi="Segoe UI" w:cs="Segoe UI"/>
          <w:u w:val="single"/>
        </w:rPr>
      </w:pPr>
      <w:bookmarkStart w:id="0" w:name="_Hlk94102671"/>
      <w:r w:rsidRPr="006B1026">
        <w:rPr>
          <w:rFonts w:ascii="Segoe UI" w:hAnsi="Segoe UI" w:cs="Segoe UI"/>
          <w:u w:val="single"/>
        </w:rPr>
        <w:t>Premiéry první poloviny sezony</w:t>
      </w:r>
    </w:p>
    <w:p w14:paraId="067FA58E" w14:textId="77777777" w:rsidR="00BF6FF3" w:rsidRPr="006B1026" w:rsidRDefault="00BF6FF3" w:rsidP="00BF6FF3">
      <w:pPr>
        <w:rPr>
          <w:rFonts w:ascii="Segoe UI" w:hAnsi="Segoe UI" w:cs="Segoe UI"/>
          <w:u w:val="single"/>
        </w:rPr>
      </w:pPr>
    </w:p>
    <w:p w14:paraId="69FEF3A1" w14:textId="03C057CC" w:rsidR="00BF6FF3" w:rsidRPr="00A17CF4" w:rsidRDefault="00BF6FF3" w:rsidP="00BF6FF3">
      <w:pPr>
        <w:rPr>
          <w:rFonts w:ascii="Segoe UI" w:hAnsi="Segoe UI" w:cs="Segoe UI"/>
        </w:rPr>
      </w:pPr>
      <w:r w:rsidRPr="00A17CF4">
        <w:rPr>
          <w:rFonts w:ascii="Segoe UI" w:hAnsi="Segoe UI" w:cs="Segoe UI"/>
        </w:rPr>
        <w:t>26.   9. 202</w:t>
      </w:r>
      <w:r w:rsidR="00EF0F22">
        <w:rPr>
          <w:rFonts w:ascii="Segoe UI" w:hAnsi="Segoe UI" w:cs="Segoe UI"/>
        </w:rPr>
        <w:t>6</w:t>
      </w:r>
      <w:r w:rsidRPr="00A17CF4">
        <w:rPr>
          <w:rFonts w:ascii="Segoe UI" w:hAnsi="Segoe UI" w:cs="Segoe UI"/>
        </w:rPr>
        <w:t xml:space="preserve"> </w:t>
      </w:r>
      <w:r w:rsidRPr="00A17CF4">
        <w:rPr>
          <w:rFonts w:ascii="Segoe UI" w:hAnsi="Segoe UI" w:cs="Segoe UI"/>
        </w:rPr>
        <w:tab/>
      </w:r>
      <w:r w:rsidRPr="00A17CF4">
        <w:rPr>
          <w:rFonts w:ascii="Segoe UI" w:hAnsi="Segoe UI" w:cs="Segoe UI"/>
        </w:rPr>
        <w:tab/>
        <w:t xml:space="preserve">       </w:t>
      </w:r>
      <w:r w:rsidR="00EF0F22">
        <w:rPr>
          <w:rFonts w:ascii="Segoe UI" w:hAnsi="Segoe UI" w:cs="Segoe UI"/>
        </w:rPr>
        <w:t>Maska</w:t>
      </w:r>
      <w:r>
        <w:rPr>
          <w:rFonts w:ascii="Segoe UI" w:hAnsi="Segoe UI" w:cs="Segoe UI"/>
        </w:rPr>
        <w:t>,</w:t>
      </w:r>
      <w:r w:rsidRPr="00A17CF4">
        <w:rPr>
          <w:rFonts w:ascii="Segoe UI" w:hAnsi="Segoe UI" w:cs="Segoe UI"/>
        </w:rPr>
        <w:t xml:space="preserve"> </w:t>
      </w:r>
      <w:r w:rsidR="00EF0F22">
        <w:rPr>
          <w:rFonts w:ascii="Segoe UI" w:hAnsi="Segoe UI" w:cs="Segoe UI"/>
        </w:rPr>
        <w:t>balet</w:t>
      </w:r>
      <w:r w:rsidRPr="00A17CF4">
        <w:rPr>
          <w:rFonts w:ascii="Segoe UI" w:hAnsi="Segoe UI" w:cs="Segoe UI"/>
        </w:rPr>
        <w:br/>
      </w:r>
      <w:r w:rsidR="00EF0F22">
        <w:rPr>
          <w:rFonts w:ascii="Segoe UI" w:hAnsi="Segoe UI" w:cs="Segoe UI"/>
        </w:rPr>
        <w:t>16</w:t>
      </w:r>
      <w:r w:rsidRPr="00A17CF4">
        <w:rPr>
          <w:rFonts w:ascii="Segoe UI" w:hAnsi="Segoe UI" w:cs="Segoe UI"/>
        </w:rPr>
        <w:t>. 10. 202</w:t>
      </w:r>
      <w:r w:rsidR="00EF0F22">
        <w:rPr>
          <w:rFonts w:ascii="Segoe UI" w:hAnsi="Segoe UI" w:cs="Segoe UI"/>
        </w:rPr>
        <w:t>6</w:t>
      </w:r>
      <w:r w:rsidRPr="00A17CF4">
        <w:rPr>
          <w:rFonts w:ascii="Segoe UI" w:hAnsi="Segoe UI" w:cs="Segoe UI"/>
        </w:rPr>
        <w:tab/>
      </w:r>
      <w:r w:rsidRPr="00A17CF4">
        <w:rPr>
          <w:rFonts w:ascii="Segoe UI" w:hAnsi="Segoe UI" w:cs="Segoe UI"/>
        </w:rPr>
        <w:tab/>
        <w:t xml:space="preserve">       </w:t>
      </w:r>
      <w:r w:rsidR="00EF0F22">
        <w:rPr>
          <w:rFonts w:ascii="Segoe UI" w:hAnsi="Segoe UI" w:cs="Segoe UI"/>
        </w:rPr>
        <w:t>Patriarcha</w:t>
      </w:r>
      <w:r w:rsidRPr="00A17CF4">
        <w:rPr>
          <w:rFonts w:ascii="Segoe UI" w:hAnsi="Segoe UI" w:cs="Segoe UI"/>
        </w:rPr>
        <w:t xml:space="preserve">, </w:t>
      </w:r>
      <w:r w:rsidR="00EF0F22">
        <w:rPr>
          <w:rFonts w:ascii="Segoe UI" w:hAnsi="Segoe UI" w:cs="Segoe UI"/>
        </w:rPr>
        <w:t>činohra</w:t>
      </w:r>
    </w:p>
    <w:p w14:paraId="74D5466B" w14:textId="0BD93411" w:rsidR="00BF6FF3" w:rsidRPr="00A17CF4" w:rsidRDefault="00EF0F22" w:rsidP="00BF6FF3">
      <w:pPr>
        <w:rPr>
          <w:rFonts w:ascii="Segoe UI" w:hAnsi="Segoe UI" w:cs="Segoe UI"/>
        </w:rPr>
      </w:pPr>
      <w:r>
        <w:rPr>
          <w:rFonts w:ascii="Segoe UI" w:hAnsi="Segoe UI" w:cs="Segoe UI"/>
        </w:rPr>
        <w:t>23</w:t>
      </w:r>
      <w:r w:rsidR="00BF6FF3" w:rsidRPr="00A17CF4">
        <w:rPr>
          <w:rFonts w:ascii="Segoe UI" w:hAnsi="Segoe UI" w:cs="Segoe UI"/>
        </w:rPr>
        <w:t>. 1</w:t>
      </w:r>
      <w:r>
        <w:rPr>
          <w:rFonts w:ascii="Segoe UI" w:hAnsi="Segoe UI" w:cs="Segoe UI"/>
        </w:rPr>
        <w:t>0</w:t>
      </w:r>
      <w:r w:rsidR="00BF6FF3" w:rsidRPr="00A17CF4">
        <w:rPr>
          <w:rFonts w:ascii="Segoe UI" w:hAnsi="Segoe UI" w:cs="Segoe UI"/>
        </w:rPr>
        <w:t>. 202</w:t>
      </w:r>
      <w:r>
        <w:rPr>
          <w:rFonts w:ascii="Segoe UI" w:hAnsi="Segoe UI" w:cs="Segoe UI"/>
        </w:rPr>
        <w:t>6</w:t>
      </w:r>
      <w:r w:rsidR="00BF6FF3" w:rsidRPr="00A17CF4">
        <w:rPr>
          <w:rFonts w:ascii="Segoe UI" w:hAnsi="Segoe UI" w:cs="Segoe UI"/>
        </w:rPr>
        <w:t xml:space="preserve">                      </w:t>
      </w:r>
      <w:r w:rsidR="00BF6FF3">
        <w:rPr>
          <w:rFonts w:ascii="Segoe UI" w:hAnsi="Segoe UI" w:cs="Segoe UI"/>
        </w:rPr>
        <w:t xml:space="preserve"> </w:t>
      </w:r>
      <w:r>
        <w:rPr>
          <w:rFonts w:ascii="Segoe UI" w:hAnsi="Segoe UI" w:cs="Segoe UI"/>
        </w:rPr>
        <w:t>Mucha, Mucha, Mucha</w:t>
      </w:r>
      <w:r w:rsidR="00BF6FF3" w:rsidRPr="00A17CF4">
        <w:rPr>
          <w:rFonts w:ascii="Segoe UI" w:hAnsi="Segoe UI" w:cs="Segoe UI"/>
        </w:rPr>
        <w:t>, činohra</w:t>
      </w:r>
    </w:p>
    <w:p w14:paraId="34FB7C65" w14:textId="359C508C" w:rsidR="00BF6FF3" w:rsidRDefault="00BF6FF3" w:rsidP="00BF6FF3">
      <w:pPr>
        <w:rPr>
          <w:rFonts w:ascii="Segoe UI" w:hAnsi="Segoe UI" w:cs="Segoe UI"/>
        </w:rPr>
      </w:pPr>
      <w:r w:rsidRPr="00A17CF4">
        <w:rPr>
          <w:rFonts w:ascii="Segoe UI" w:hAnsi="Segoe UI" w:cs="Segoe UI"/>
        </w:rPr>
        <w:t>2</w:t>
      </w:r>
      <w:r w:rsidR="00EF0F22">
        <w:rPr>
          <w:rFonts w:ascii="Segoe UI" w:hAnsi="Segoe UI" w:cs="Segoe UI"/>
        </w:rPr>
        <w:t>8</w:t>
      </w:r>
      <w:r w:rsidRPr="00A17CF4">
        <w:rPr>
          <w:rFonts w:ascii="Segoe UI" w:hAnsi="Segoe UI" w:cs="Segoe UI"/>
        </w:rPr>
        <w:t>. 1</w:t>
      </w:r>
      <w:r w:rsidR="00EF0F22">
        <w:rPr>
          <w:rFonts w:ascii="Segoe UI" w:hAnsi="Segoe UI" w:cs="Segoe UI"/>
        </w:rPr>
        <w:t>0</w:t>
      </w:r>
      <w:r w:rsidRPr="00A17CF4">
        <w:rPr>
          <w:rFonts w:ascii="Segoe UI" w:hAnsi="Segoe UI" w:cs="Segoe UI"/>
        </w:rPr>
        <w:t>. 202</w:t>
      </w:r>
      <w:r w:rsidR="00EF0F22">
        <w:rPr>
          <w:rFonts w:ascii="Segoe UI" w:hAnsi="Segoe UI" w:cs="Segoe UI"/>
        </w:rPr>
        <w:t>6</w:t>
      </w:r>
      <w:r w:rsidRPr="00A17CF4">
        <w:rPr>
          <w:rFonts w:ascii="Segoe UI" w:hAnsi="Segoe UI" w:cs="Segoe UI"/>
        </w:rPr>
        <w:t xml:space="preserve"> </w:t>
      </w:r>
      <w:r w:rsidRPr="00A17CF4">
        <w:rPr>
          <w:rFonts w:ascii="Segoe UI" w:hAnsi="Segoe UI" w:cs="Segoe UI"/>
        </w:rPr>
        <w:tab/>
      </w:r>
      <w:r w:rsidRPr="00A17CF4">
        <w:rPr>
          <w:rFonts w:ascii="Segoe UI" w:hAnsi="Segoe UI" w:cs="Segoe UI"/>
        </w:rPr>
        <w:tab/>
        <w:t xml:space="preserve">       </w:t>
      </w:r>
      <w:r w:rsidR="00EF0F22">
        <w:rPr>
          <w:rFonts w:ascii="Segoe UI" w:hAnsi="Segoe UI" w:cs="Segoe UI"/>
        </w:rPr>
        <w:t>Šárka</w:t>
      </w:r>
      <w:r w:rsidRPr="00A17CF4">
        <w:rPr>
          <w:rFonts w:ascii="Segoe UI" w:hAnsi="Segoe UI" w:cs="Segoe UI"/>
        </w:rPr>
        <w:t xml:space="preserve">, </w:t>
      </w:r>
      <w:r w:rsidR="00EF0F22">
        <w:rPr>
          <w:rFonts w:ascii="Segoe UI" w:hAnsi="Segoe UI" w:cs="Segoe UI"/>
        </w:rPr>
        <w:t>ope</w:t>
      </w:r>
      <w:r w:rsidRPr="00A17CF4">
        <w:rPr>
          <w:rFonts w:ascii="Segoe UI" w:hAnsi="Segoe UI" w:cs="Segoe UI"/>
        </w:rPr>
        <w:t>ra</w:t>
      </w:r>
    </w:p>
    <w:p w14:paraId="28A3907F" w14:textId="60372F13" w:rsidR="00EF0F22" w:rsidRPr="00A17CF4" w:rsidRDefault="00EF0F22" w:rsidP="00BF6FF3">
      <w:pPr>
        <w:rPr>
          <w:rFonts w:ascii="Segoe UI" w:hAnsi="Segoe UI" w:cs="Segoe UI"/>
        </w:rPr>
      </w:pPr>
      <w:r>
        <w:rPr>
          <w:rFonts w:ascii="Segoe UI" w:hAnsi="Segoe UI" w:cs="Segoe UI"/>
        </w:rPr>
        <w:t>30. 10. 2026</w:t>
      </w:r>
      <w:r>
        <w:rPr>
          <w:rFonts w:ascii="Segoe UI" w:hAnsi="Segoe UI" w:cs="Segoe UI"/>
        </w:rPr>
        <w:tab/>
      </w:r>
      <w:r>
        <w:rPr>
          <w:rFonts w:ascii="Segoe UI" w:hAnsi="Segoe UI" w:cs="Segoe UI"/>
        </w:rPr>
        <w:tab/>
        <w:t xml:space="preserve">       NdB2, Program 9, balet</w:t>
      </w:r>
    </w:p>
    <w:p w14:paraId="2EDFFC8B" w14:textId="77777777" w:rsidR="00BF6FF3" w:rsidRPr="00A17CF4" w:rsidRDefault="00BF6FF3" w:rsidP="00BF6FF3">
      <w:pPr>
        <w:rPr>
          <w:rFonts w:ascii="Segoe UI" w:hAnsi="Segoe UI" w:cs="Segoe UI"/>
        </w:rPr>
      </w:pPr>
    </w:p>
    <w:p w14:paraId="61E82FC5" w14:textId="77777777" w:rsidR="00BF6FF3" w:rsidRDefault="00BF6FF3" w:rsidP="00BF6FF3">
      <w:pPr>
        <w:rPr>
          <w:rFonts w:ascii="Segoe UI" w:hAnsi="Segoe UI" w:cs="Segoe UI"/>
          <w:u w:val="single"/>
        </w:rPr>
      </w:pPr>
      <w:r w:rsidRPr="006B1026">
        <w:rPr>
          <w:rFonts w:ascii="Segoe UI" w:hAnsi="Segoe UI" w:cs="Segoe UI"/>
          <w:u w:val="single"/>
        </w:rPr>
        <w:t>Premiéry druhé poloviny sezony</w:t>
      </w:r>
    </w:p>
    <w:p w14:paraId="237D7927" w14:textId="77777777" w:rsidR="00BF6FF3" w:rsidRPr="006B1026" w:rsidRDefault="00BF6FF3" w:rsidP="00BF6FF3">
      <w:pPr>
        <w:rPr>
          <w:rFonts w:ascii="Segoe UI" w:hAnsi="Segoe UI" w:cs="Segoe UI"/>
          <w:u w:val="single"/>
        </w:rPr>
      </w:pPr>
    </w:p>
    <w:p w14:paraId="1F9D85D1" w14:textId="52727939" w:rsidR="00BF6FF3" w:rsidRPr="00A17CF4" w:rsidRDefault="00EF0F22" w:rsidP="00BF6FF3">
      <w:pPr>
        <w:rPr>
          <w:rFonts w:ascii="Segoe UI" w:hAnsi="Segoe UI" w:cs="Segoe UI"/>
        </w:rPr>
      </w:pPr>
      <w:r>
        <w:rPr>
          <w:rFonts w:ascii="Segoe UI" w:hAnsi="Segoe UI" w:cs="Segoe UI"/>
        </w:rPr>
        <w:t xml:space="preserve">  8</w:t>
      </w:r>
      <w:r w:rsidR="00BF6FF3" w:rsidRPr="00A17CF4">
        <w:rPr>
          <w:rFonts w:ascii="Segoe UI" w:hAnsi="Segoe UI" w:cs="Segoe UI"/>
        </w:rPr>
        <w:t>. 1. 202</w:t>
      </w:r>
      <w:r>
        <w:rPr>
          <w:rFonts w:ascii="Segoe UI" w:hAnsi="Segoe UI" w:cs="Segoe UI"/>
        </w:rPr>
        <w:t>7</w:t>
      </w:r>
      <w:r w:rsidR="00BF6FF3" w:rsidRPr="00A17CF4">
        <w:rPr>
          <w:rFonts w:ascii="Segoe UI" w:hAnsi="Segoe UI" w:cs="Segoe UI"/>
        </w:rPr>
        <w:t xml:space="preserve"> </w:t>
      </w:r>
      <w:r w:rsidR="00BF6FF3" w:rsidRPr="00A17CF4">
        <w:rPr>
          <w:rFonts w:ascii="Segoe UI" w:hAnsi="Segoe UI" w:cs="Segoe UI"/>
        </w:rPr>
        <w:tab/>
      </w:r>
      <w:r w:rsidR="00BF6FF3" w:rsidRPr="00A17CF4">
        <w:rPr>
          <w:rFonts w:ascii="Segoe UI" w:hAnsi="Segoe UI" w:cs="Segoe UI"/>
        </w:rPr>
        <w:tab/>
        <w:t xml:space="preserve">         </w:t>
      </w:r>
      <w:r>
        <w:rPr>
          <w:rFonts w:ascii="Segoe UI" w:hAnsi="Segoe UI" w:cs="Segoe UI"/>
        </w:rPr>
        <w:t xml:space="preserve">Happy </w:t>
      </w:r>
      <w:proofErr w:type="spellStart"/>
      <w:r>
        <w:rPr>
          <w:rFonts w:ascii="Segoe UI" w:hAnsi="Segoe UI" w:cs="Segoe UI"/>
        </w:rPr>
        <w:t>Hour</w:t>
      </w:r>
      <w:proofErr w:type="spellEnd"/>
      <w:r>
        <w:rPr>
          <w:rFonts w:ascii="Segoe UI" w:hAnsi="Segoe UI" w:cs="Segoe UI"/>
        </w:rPr>
        <w:t xml:space="preserve"> (Všichni tady zemřeme)</w:t>
      </w:r>
      <w:r w:rsidR="00BF6FF3" w:rsidRPr="00A17CF4">
        <w:rPr>
          <w:rFonts w:ascii="Segoe UI" w:hAnsi="Segoe UI" w:cs="Segoe UI"/>
        </w:rPr>
        <w:t xml:space="preserve">, činohra </w:t>
      </w:r>
      <w:r w:rsidR="00BF6FF3" w:rsidRPr="00A17CF4">
        <w:rPr>
          <w:rFonts w:ascii="Segoe UI" w:hAnsi="Segoe UI" w:cs="Segoe UI"/>
        </w:rPr>
        <w:br/>
      </w:r>
      <w:r>
        <w:rPr>
          <w:rFonts w:ascii="Segoe UI" w:hAnsi="Segoe UI" w:cs="Segoe UI"/>
        </w:rPr>
        <w:t>15</w:t>
      </w:r>
      <w:r w:rsidR="00BF6FF3" w:rsidRPr="00A17CF4">
        <w:rPr>
          <w:rFonts w:ascii="Segoe UI" w:hAnsi="Segoe UI" w:cs="Segoe UI"/>
        </w:rPr>
        <w:t>. 1. 202</w:t>
      </w:r>
      <w:r>
        <w:rPr>
          <w:rFonts w:ascii="Segoe UI" w:hAnsi="Segoe UI" w:cs="Segoe UI"/>
        </w:rPr>
        <w:t>7</w:t>
      </w:r>
      <w:r w:rsidR="00BF6FF3" w:rsidRPr="00A17CF4">
        <w:rPr>
          <w:rFonts w:ascii="Segoe UI" w:hAnsi="Segoe UI" w:cs="Segoe UI"/>
        </w:rPr>
        <w:t xml:space="preserve"> </w:t>
      </w:r>
      <w:r w:rsidR="00BF6FF3" w:rsidRPr="00A17CF4">
        <w:rPr>
          <w:rFonts w:ascii="Segoe UI" w:hAnsi="Segoe UI" w:cs="Segoe UI"/>
        </w:rPr>
        <w:tab/>
      </w:r>
      <w:r w:rsidR="00BF6FF3" w:rsidRPr="00A17CF4">
        <w:rPr>
          <w:rFonts w:ascii="Segoe UI" w:hAnsi="Segoe UI" w:cs="Segoe UI"/>
        </w:rPr>
        <w:tab/>
        <w:t xml:space="preserve">         </w:t>
      </w:r>
      <w:r>
        <w:rPr>
          <w:rFonts w:ascii="Segoe UI" w:hAnsi="Segoe UI" w:cs="Segoe UI"/>
        </w:rPr>
        <w:t xml:space="preserve">Katarína </w:t>
      </w:r>
      <w:r w:rsidR="00414C59">
        <w:rPr>
          <w:rFonts w:ascii="Segoe UI" w:hAnsi="Segoe UI" w:cs="Segoe UI"/>
        </w:rPr>
        <w:t>aneb Krása zabíjení fašistů</w:t>
      </w:r>
      <w:r w:rsidR="00BF6FF3" w:rsidRPr="00A17CF4">
        <w:rPr>
          <w:rFonts w:ascii="Segoe UI" w:hAnsi="Segoe UI" w:cs="Segoe UI"/>
        </w:rPr>
        <w:t>, činohra</w:t>
      </w:r>
    </w:p>
    <w:p w14:paraId="792362B0" w14:textId="171E2BC2" w:rsidR="00BF6FF3" w:rsidRPr="00A17CF4" w:rsidRDefault="00BF6FF3" w:rsidP="00BF6FF3">
      <w:pPr>
        <w:rPr>
          <w:rFonts w:ascii="Segoe UI" w:hAnsi="Segoe UI" w:cs="Segoe UI"/>
        </w:rPr>
      </w:pPr>
      <w:r w:rsidRPr="00A17CF4">
        <w:rPr>
          <w:rFonts w:ascii="Segoe UI" w:hAnsi="Segoe UI" w:cs="Segoe UI"/>
        </w:rPr>
        <w:t xml:space="preserve">  </w:t>
      </w:r>
      <w:r w:rsidR="00414C59">
        <w:rPr>
          <w:rFonts w:ascii="Segoe UI" w:hAnsi="Segoe UI" w:cs="Segoe UI"/>
        </w:rPr>
        <w:t>5</w:t>
      </w:r>
      <w:r w:rsidRPr="00A17CF4">
        <w:rPr>
          <w:rFonts w:ascii="Segoe UI" w:hAnsi="Segoe UI" w:cs="Segoe UI"/>
        </w:rPr>
        <w:t>. 2. 202</w:t>
      </w:r>
      <w:r w:rsidR="00414C59">
        <w:rPr>
          <w:rFonts w:ascii="Segoe UI" w:hAnsi="Segoe UI" w:cs="Segoe UI"/>
        </w:rPr>
        <w:t>7</w:t>
      </w:r>
      <w:r w:rsidRPr="00A17CF4">
        <w:rPr>
          <w:rFonts w:ascii="Segoe UI" w:hAnsi="Segoe UI" w:cs="Segoe UI"/>
        </w:rPr>
        <w:t xml:space="preserve"> </w:t>
      </w:r>
      <w:r w:rsidRPr="00A17CF4">
        <w:rPr>
          <w:rFonts w:ascii="Segoe UI" w:hAnsi="Segoe UI" w:cs="Segoe UI"/>
        </w:rPr>
        <w:tab/>
      </w:r>
      <w:r w:rsidRPr="00A17CF4">
        <w:rPr>
          <w:rFonts w:ascii="Segoe UI" w:hAnsi="Segoe UI" w:cs="Segoe UI"/>
        </w:rPr>
        <w:tab/>
        <w:t xml:space="preserve">         </w:t>
      </w:r>
      <w:r w:rsidR="00414C59">
        <w:rPr>
          <w:rFonts w:ascii="Segoe UI" w:hAnsi="Segoe UI" w:cs="Segoe UI"/>
        </w:rPr>
        <w:t>Don Giovanni</w:t>
      </w:r>
      <w:r w:rsidRPr="00A17CF4">
        <w:rPr>
          <w:rFonts w:ascii="Segoe UI" w:hAnsi="Segoe UI" w:cs="Segoe UI"/>
        </w:rPr>
        <w:t xml:space="preserve">, opera </w:t>
      </w:r>
      <w:r w:rsidRPr="00A17CF4">
        <w:rPr>
          <w:rFonts w:ascii="Segoe UI" w:hAnsi="Segoe UI" w:cs="Segoe UI"/>
        </w:rPr>
        <w:br/>
      </w:r>
      <w:r w:rsidR="00414C59">
        <w:rPr>
          <w:rFonts w:ascii="Segoe UI" w:hAnsi="Segoe UI" w:cs="Segoe UI"/>
        </w:rPr>
        <w:t xml:space="preserve">  5</w:t>
      </w:r>
      <w:r w:rsidRPr="00A17CF4">
        <w:rPr>
          <w:rFonts w:ascii="Segoe UI" w:hAnsi="Segoe UI" w:cs="Segoe UI"/>
        </w:rPr>
        <w:t>.</w:t>
      </w:r>
      <w:r w:rsidR="00414C59">
        <w:rPr>
          <w:rFonts w:ascii="Segoe UI" w:hAnsi="Segoe UI" w:cs="Segoe UI"/>
        </w:rPr>
        <w:t xml:space="preserve"> 3.</w:t>
      </w:r>
      <w:r w:rsidRPr="00A17CF4">
        <w:rPr>
          <w:rFonts w:ascii="Segoe UI" w:hAnsi="Segoe UI" w:cs="Segoe UI"/>
        </w:rPr>
        <w:t xml:space="preserve"> 202</w:t>
      </w:r>
      <w:r w:rsidR="00414C59">
        <w:rPr>
          <w:rFonts w:ascii="Segoe UI" w:hAnsi="Segoe UI" w:cs="Segoe UI"/>
        </w:rPr>
        <w:t>7</w:t>
      </w:r>
      <w:r w:rsidRPr="00A17CF4">
        <w:rPr>
          <w:rFonts w:ascii="Segoe UI" w:hAnsi="Segoe UI" w:cs="Segoe UI"/>
        </w:rPr>
        <w:t xml:space="preserve">                           </w:t>
      </w:r>
      <w:r w:rsidR="00414C59">
        <w:rPr>
          <w:rFonts w:ascii="Segoe UI" w:hAnsi="Segoe UI" w:cs="Segoe UI"/>
        </w:rPr>
        <w:t>Zapomenutá země</w:t>
      </w:r>
      <w:r w:rsidRPr="00A17CF4">
        <w:rPr>
          <w:rFonts w:ascii="Segoe UI" w:hAnsi="Segoe UI" w:cs="Segoe UI"/>
        </w:rPr>
        <w:t>, balet</w:t>
      </w:r>
    </w:p>
    <w:p w14:paraId="5D8DE9E1" w14:textId="30B2922F" w:rsidR="00BF6FF3" w:rsidRPr="00A17CF4" w:rsidRDefault="00414C59" w:rsidP="00BF6FF3">
      <w:pPr>
        <w:rPr>
          <w:rFonts w:ascii="Segoe UI" w:hAnsi="Segoe UI" w:cs="Segoe UI"/>
        </w:rPr>
      </w:pPr>
      <w:r>
        <w:rPr>
          <w:rFonts w:ascii="Segoe UI" w:hAnsi="Segoe UI" w:cs="Segoe UI"/>
        </w:rPr>
        <w:t>12</w:t>
      </w:r>
      <w:r w:rsidR="00BF6FF3" w:rsidRPr="00A17CF4">
        <w:rPr>
          <w:rFonts w:ascii="Segoe UI" w:hAnsi="Segoe UI" w:cs="Segoe UI"/>
        </w:rPr>
        <w:t>. 3. 202</w:t>
      </w:r>
      <w:r>
        <w:rPr>
          <w:rFonts w:ascii="Segoe UI" w:hAnsi="Segoe UI" w:cs="Segoe UI"/>
        </w:rPr>
        <w:t>7</w:t>
      </w:r>
      <w:r w:rsidR="00BF6FF3" w:rsidRPr="00A17CF4">
        <w:rPr>
          <w:rFonts w:ascii="Segoe UI" w:hAnsi="Segoe UI" w:cs="Segoe UI"/>
        </w:rPr>
        <w:t xml:space="preserve">                           </w:t>
      </w:r>
      <w:r>
        <w:rPr>
          <w:rFonts w:ascii="Segoe UI" w:hAnsi="Segoe UI" w:cs="Segoe UI"/>
        </w:rPr>
        <w:t>Konformista</w:t>
      </w:r>
      <w:r w:rsidR="00BF6FF3" w:rsidRPr="00A17CF4">
        <w:rPr>
          <w:rFonts w:ascii="Segoe UI" w:hAnsi="Segoe UI" w:cs="Segoe UI"/>
        </w:rPr>
        <w:t>, činohra</w:t>
      </w:r>
      <w:r w:rsidR="00BF6FF3" w:rsidRPr="00A17CF4">
        <w:rPr>
          <w:rFonts w:ascii="Segoe UI" w:hAnsi="Segoe UI" w:cs="Segoe UI"/>
        </w:rPr>
        <w:br/>
      </w:r>
      <w:r>
        <w:rPr>
          <w:rFonts w:ascii="Segoe UI" w:hAnsi="Segoe UI" w:cs="Segoe UI"/>
        </w:rPr>
        <w:t>19</w:t>
      </w:r>
      <w:r w:rsidR="00BF6FF3" w:rsidRPr="00A17CF4">
        <w:rPr>
          <w:rFonts w:ascii="Segoe UI" w:hAnsi="Segoe UI" w:cs="Segoe UI"/>
        </w:rPr>
        <w:t>. 3. 202</w:t>
      </w:r>
      <w:r>
        <w:rPr>
          <w:rFonts w:ascii="Segoe UI" w:hAnsi="Segoe UI" w:cs="Segoe UI"/>
        </w:rPr>
        <w:t>7</w:t>
      </w:r>
      <w:r w:rsidR="00BF6FF3" w:rsidRPr="00A17CF4">
        <w:rPr>
          <w:rFonts w:ascii="Segoe UI" w:hAnsi="Segoe UI" w:cs="Segoe UI"/>
        </w:rPr>
        <w:t xml:space="preserve">                           </w:t>
      </w:r>
      <w:r>
        <w:rPr>
          <w:rFonts w:ascii="Segoe UI" w:hAnsi="Segoe UI" w:cs="Segoe UI"/>
        </w:rPr>
        <w:t>Dospělost</w:t>
      </w:r>
      <w:r w:rsidR="00BF6FF3" w:rsidRPr="00A17CF4">
        <w:rPr>
          <w:rFonts w:ascii="Segoe UI" w:hAnsi="Segoe UI" w:cs="Segoe UI"/>
        </w:rPr>
        <w:t>, činohra</w:t>
      </w:r>
    </w:p>
    <w:p w14:paraId="285244F7" w14:textId="2887D36B" w:rsidR="00BF6FF3" w:rsidRPr="00A17CF4" w:rsidRDefault="00BF6FF3" w:rsidP="00BF6FF3">
      <w:pPr>
        <w:rPr>
          <w:rFonts w:ascii="Segoe UI" w:hAnsi="Segoe UI" w:cs="Segoe UI"/>
        </w:rPr>
      </w:pPr>
      <w:r w:rsidRPr="00A17CF4">
        <w:rPr>
          <w:rFonts w:ascii="Segoe UI" w:hAnsi="Segoe UI" w:cs="Segoe UI"/>
        </w:rPr>
        <w:t>1</w:t>
      </w:r>
      <w:r w:rsidR="00414C59">
        <w:rPr>
          <w:rFonts w:ascii="Segoe UI" w:hAnsi="Segoe UI" w:cs="Segoe UI"/>
        </w:rPr>
        <w:t>0</w:t>
      </w:r>
      <w:r w:rsidRPr="00A17CF4">
        <w:rPr>
          <w:rFonts w:ascii="Segoe UI" w:hAnsi="Segoe UI" w:cs="Segoe UI"/>
        </w:rPr>
        <w:t>. 4. 202</w:t>
      </w:r>
      <w:r w:rsidR="00414C59">
        <w:rPr>
          <w:rFonts w:ascii="Segoe UI" w:hAnsi="Segoe UI" w:cs="Segoe UI"/>
        </w:rPr>
        <w:t>7</w:t>
      </w:r>
      <w:r w:rsidRPr="00A17CF4">
        <w:rPr>
          <w:rFonts w:ascii="Segoe UI" w:hAnsi="Segoe UI" w:cs="Segoe UI"/>
        </w:rPr>
        <w:t xml:space="preserve"> </w:t>
      </w:r>
      <w:r w:rsidRPr="00A17CF4">
        <w:rPr>
          <w:rFonts w:ascii="Segoe UI" w:hAnsi="Segoe UI" w:cs="Segoe UI"/>
        </w:rPr>
        <w:tab/>
      </w:r>
      <w:r w:rsidRPr="00A17CF4">
        <w:rPr>
          <w:rFonts w:ascii="Segoe UI" w:hAnsi="Segoe UI" w:cs="Segoe UI"/>
        </w:rPr>
        <w:tab/>
        <w:t xml:space="preserve">         A</w:t>
      </w:r>
      <w:r w:rsidR="00414C59">
        <w:rPr>
          <w:rFonts w:ascii="Segoe UI" w:hAnsi="Segoe UI" w:cs="Segoe UI"/>
        </w:rPr>
        <w:t xml:space="preserve">rcha </w:t>
      </w:r>
      <w:proofErr w:type="spellStart"/>
      <w:r w:rsidR="00414C59">
        <w:rPr>
          <w:rFonts w:ascii="Segoe UI" w:hAnsi="Segoe UI" w:cs="Segoe UI"/>
        </w:rPr>
        <w:t>Noemova</w:t>
      </w:r>
      <w:proofErr w:type="spellEnd"/>
      <w:r w:rsidRPr="00A17CF4">
        <w:rPr>
          <w:rFonts w:ascii="Segoe UI" w:hAnsi="Segoe UI" w:cs="Segoe UI"/>
        </w:rPr>
        <w:t>, opera</w:t>
      </w:r>
      <w:r w:rsidRPr="00A17CF4">
        <w:rPr>
          <w:rFonts w:ascii="Segoe UI" w:hAnsi="Segoe UI" w:cs="Segoe UI"/>
        </w:rPr>
        <w:br/>
      </w:r>
      <w:r w:rsidR="00414C59">
        <w:rPr>
          <w:rFonts w:ascii="Segoe UI" w:hAnsi="Segoe UI" w:cs="Segoe UI"/>
        </w:rPr>
        <w:t>16</w:t>
      </w:r>
      <w:r w:rsidRPr="00A17CF4">
        <w:rPr>
          <w:rFonts w:ascii="Segoe UI" w:hAnsi="Segoe UI" w:cs="Segoe UI"/>
        </w:rPr>
        <w:t xml:space="preserve">. </w:t>
      </w:r>
      <w:r w:rsidR="00414C59">
        <w:rPr>
          <w:rFonts w:ascii="Segoe UI" w:hAnsi="Segoe UI" w:cs="Segoe UI"/>
        </w:rPr>
        <w:t>4</w:t>
      </w:r>
      <w:r w:rsidRPr="00A17CF4">
        <w:rPr>
          <w:rFonts w:ascii="Segoe UI" w:hAnsi="Segoe UI" w:cs="Segoe UI"/>
        </w:rPr>
        <w:t>. 202</w:t>
      </w:r>
      <w:r w:rsidR="00414C59">
        <w:rPr>
          <w:rFonts w:ascii="Segoe UI" w:hAnsi="Segoe UI" w:cs="Segoe UI"/>
        </w:rPr>
        <w:t>7</w:t>
      </w:r>
      <w:r w:rsidRPr="00A17CF4">
        <w:rPr>
          <w:rFonts w:ascii="Segoe UI" w:hAnsi="Segoe UI" w:cs="Segoe UI"/>
        </w:rPr>
        <w:tab/>
      </w:r>
      <w:r w:rsidRPr="00A17CF4">
        <w:rPr>
          <w:rFonts w:ascii="Segoe UI" w:hAnsi="Segoe UI" w:cs="Segoe UI"/>
        </w:rPr>
        <w:tab/>
        <w:t xml:space="preserve">         </w:t>
      </w:r>
      <w:r w:rsidR="00414C59">
        <w:rPr>
          <w:rFonts w:ascii="Segoe UI" w:hAnsi="Segoe UI" w:cs="Segoe UI"/>
        </w:rPr>
        <w:t>NdB 2, Program 10</w:t>
      </w:r>
      <w:r w:rsidRPr="00A17CF4">
        <w:rPr>
          <w:rFonts w:ascii="Segoe UI" w:hAnsi="Segoe UI" w:cs="Segoe UI"/>
        </w:rPr>
        <w:t>, balet</w:t>
      </w:r>
    </w:p>
    <w:p w14:paraId="772C849B" w14:textId="0F8B9C1F" w:rsidR="00BF6FF3" w:rsidRPr="00A17CF4" w:rsidRDefault="00414C59" w:rsidP="00BF6FF3">
      <w:pPr>
        <w:rPr>
          <w:rFonts w:ascii="Segoe UI" w:hAnsi="Segoe UI" w:cs="Segoe UI"/>
        </w:rPr>
      </w:pPr>
      <w:r>
        <w:rPr>
          <w:rFonts w:ascii="Segoe UI" w:hAnsi="Segoe UI" w:cs="Segoe UI"/>
        </w:rPr>
        <w:t xml:space="preserve">  7</w:t>
      </w:r>
      <w:r w:rsidR="00BF6FF3" w:rsidRPr="00A17CF4">
        <w:rPr>
          <w:rFonts w:ascii="Segoe UI" w:hAnsi="Segoe UI" w:cs="Segoe UI"/>
        </w:rPr>
        <w:t>. 5. 202</w:t>
      </w:r>
      <w:r>
        <w:rPr>
          <w:rFonts w:ascii="Segoe UI" w:hAnsi="Segoe UI" w:cs="Segoe UI"/>
        </w:rPr>
        <w:t>7</w:t>
      </w:r>
      <w:r w:rsidR="00BF6FF3" w:rsidRPr="00A17CF4">
        <w:rPr>
          <w:rFonts w:ascii="Segoe UI" w:hAnsi="Segoe UI" w:cs="Segoe UI"/>
        </w:rPr>
        <w:t xml:space="preserve"> </w:t>
      </w:r>
      <w:r w:rsidR="00BF6FF3" w:rsidRPr="00A17CF4">
        <w:rPr>
          <w:rFonts w:ascii="Segoe UI" w:hAnsi="Segoe UI" w:cs="Segoe UI"/>
        </w:rPr>
        <w:tab/>
      </w:r>
      <w:r w:rsidR="00BF6FF3" w:rsidRPr="00A17CF4">
        <w:rPr>
          <w:rFonts w:ascii="Segoe UI" w:hAnsi="Segoe UI" w:cs="Segoe UI"/>
        </w:rPr>
        <w:tab/>
        <w:t xml:space="preserve">         </w:t>
      </w:r>
      <w:r>
        <w:rPr>
          <w:rFonts w:ascii="Segoe UI" w:hAnsi="Segoe UI" w:cs="Segoe UI"/>
        </w:rPr>
        <w:t xml:space="preserve">Paní </w:t>
      </w:r>
      <w:proofErr w:type="spellStart"/>
      <w:r>
        <w:rPr>
          <w:rFonts w:ascii="Segoe UI" w:hAnsi="Segoe UI" w:cs="Segoe UI"/>
        </w:rPr>
        <w:t>Pittová</w:t>
      </w:r>
      <w:proofErr w:type="spellEnd"/>
      <w:r w:rsidR="00BF6FF3" w:rsidRPr="00A17CF4">
        <w:rPr>
          <w:rFonts w:ascii="Segoe UI" w:hAnsi="Segoe UI" w:cs="Segoe UI"/>
        </w:rPr>
        <w:t>, činohra</w:t>
      </w:r>
    </w:p>
    <w:p w14:paraId="01E81617" w14:textId="30CCBA17" w:rsidR="00BF6FF3" w:rsidRPr="00A17CF4" w:rsidRDefault="00414C59" w:rsidP="00BF6FF3">
      <w:pPr>
        <w:rPr>
          <w:rFonts w:ascii="Segoe UI" w:hAnsi="Segoe UI" w:cs="Segoe UI"/>
        </w:rPr>
      </w:pPr>
      <w:r>
        <w:rPr>
          <w:rFonts w:ascii="Segoe UI" w:hAnsi="Segoe UI" w:cs="Segoe UI"/>
        </w:rPr>
        <w:t>14. 5</w:t>
      </w:r>
      <w:r w:rsidR="00BF6FF3" w:rsidRPr="00A17CF4">
        <w:rPr>
          <w:rFonts w:ascii="Segoe UI" w:hAnsi="Segoe UI" w:cs="Segoe UI"/>
        </w:rPr>
        <w:t>. 202</w:t>
      </w:r>
      <w:r>
        <w:rPr>
          <w:rFonts w:ascii="Segoe UI" w:hAnsi="Segoe UI" w:cs="Segoe UI"/>
        </w:rPr>
        <w:t>7</w:t>
      </w:r>
      <w:r w:rsidR="00BF6FF3" w:rsidRPr="00A17CF4">
        <w:rPr>
          <w:rFonts w:ascii="Segoe UI" w:hAnsi="Segoe UI" w:cs="Segoe UI"/>
        </w:rPr>
        <w:t xml:space="preserve"> </w:t>
      </w:r>
      <w:r w:rsidR="00BF6FF3" w:rsidRPr="00A17CF4">
        <w:rPr>
          <w:rFonts w:ascii="Segoe UI" w:hAnsi="Segoe UI" w:cs="Segoe UI"/>
        </w:rPr>
        <w:tab/>
      </w:r>
      <w:r w:rsidR="00BF6FF3" w:rsidRPr="00A17CF4">
        <w:rPr>
          <w:rFonts w:ascii="Segoe UI" w:hAnsi="Segoe UI" w:cs="Segoe UI"/>
        </w:rPr>
        <w:tab/>
        <w:t xml:space="preserve">         </w:t>
      </w:r>
      <w:r>
        <w:rPr>
          <w:rFonts w:ascii="Segoe UI" w:hAnsi="Segoe UI" w:cs="Segoe UI"/>
        </w:rPr>
        <w:t>Andorra</w:t>
      </w:r>
      <w:r w:rsidR="00BF6FF3" w:rsidRPr="00A17CF4">
        <w:rPr>
          <w:rFonts w:ascii="Segoe UI" w:hAnsi="Segoe UI" w:cs="Segoe UI"/>
        </w:rPr>
        <w:t xml:space="preserve">, </w:t>
      </w:r>
      <w:r>
        <w:rPr>
          <w:rFonts w:ascii="Segoe UI" w:hAnsi="Segoe UI" w:cs="Segoe UI"/>
        </w:rPr>
        <w:t>činohra</w:t>
      </w:r>
    </w:p>
    <w:bookmarkEnd w:id="0"/>
    <w:p w14:paraId="3FA4137F" w14:textId="1BAF6BF4" w:rsidR="00BF6FF3" w:rsidRPr="00A17CF4" w:rsidRDefault="00BF6FF3" w:rsidP="00BF6FF3">
      <w:pPr>
        <w:rPr>
          <w:rFonts w:ascii="Segoe UI" w:hAnsi="Segoe UI" w:cs="Segoe UI"/>
        </w:rPr>
      </w:pPr>
      <w:r w:rsidRPr="00A17CF4">
        <w:rPr>
          <w:rFonts w:ascii="Segoe UI" w:hAnsi="Segoe UI" w:cs="Segoe UI"/>
        </w:rPr>
        <w:t>1</w:t>
      </w:r>
      <w:r w:rsidR="00414C59">
        <w:rPr>
          <w:rFonts w:ascii="Segoe UI" w:hAnsi="Segoe UI" w:cs="Segoe UI"/>
        </w:rPr>
        <w:t>1</w:t>
      </w:r>
      <w:r w:rsidRPr="00A17CF4">
        <w:rPr>
          <w:rFonts w:ascii="Segoe UI" w:hAnsi="Segoe UI" w:cs="Segoe UI"/>
        </w:rPr>
        <w:t>. 6. 202</w:t>
      </w:r>
      <w:r w:rsidR="00414C59">
        <w:rPr>
          <w:rFonts w:ascii="Segoe UI" w:hAnsi="Segoe UI" w:cs="Segoe UI"/>
        </w:rPr>
        <w:t>7</w:t>
      </w:r>
      <w:r w:rsidRPr="00A17CF4">
        <w:rPr>
          <w:rFonts w:ascii="Segoe UI" w:hAnsi="Segoe UI" w:cs="Segoe UI"/>
        </w:rPr>
        <w:t xml:space="preserve"> </w:t>
      </w:r>
      <w:r w:rsidRPr="00A17CF4">
        <w:rPr>
          <w:rFonts w:ascii="Segoe UI" w:hAnsi="Segoe UI" w:cs="Segoe UI"/>
        </w:rPr>
        <w:tab/>
      </w:r>
      <w:r w:rsidRPr="00A17CF4">
        <w:rPr>
          <w:rFonts w:ascii="Segoe UI" w:hAnsi="Segoe UI" w:cs="Segoe UI"/>
        </w:rPr>
        <w:tab/>
        <w:t xml:space="preserve">        </w:t>
      </w:r>
      <w:r>
        <w:rPr>
          <w:rFonts w:ascii="Segoe UI" w:hAnsi="Segoe UI" w:cs="Segoe UI"/>
        </w:rPr>
        <w:t xml:space="preserve"> </w:t>
      </w:r>
      <w:r w:rsidR="00414C59">
        <w:rPr>
          <w:rFonts w:ascii="Segoe UI" w:hAnsi="Segoe UI" w:cs="Segoe UI"/>
        </w:rPr>
        <w:t>Mistři pěvci norimberští</w:t>
      </w:r>
      <w:r w:rsidRPr="00A17CF4">
        <w:rPr>
          <w:rFonts w:ascii="Segoe UI" w:hAnsi="Segoe UI" w:cs="Segoe UI"/>
        </w:rPr>
        <w:t xml:space="preserve">, </w:t>
      </w:r>
      <w:r w:rsidR="00414C59">
        <w:rPr>
          <w:rFonts w:ascii="Segoe UI" w:hAnsi="Segoe UI" w:cs="Segoe UI"/>
        </w:rPr>
        <w:t>ope</w:t>
      </w:r>
      <w:r w:rsidRPr="00A17CF4">
        <w:rPr>
          <w:rFonts w:ascii="Segoe UI" w:hAnsi="Segoe UI" w:cs="Segoe UI"/>
        </w:rPr>
        <w:t>ra</w:t>
      </w:r>
    </w:p>
    <w:p w14:paraId="148CD040" w14:textId="77777777" w:rsidR="00BF6FF3" w:rsidRDefault="00BF6FF3" w:rsidP="00BF6FF3">
      <w:pPr>
        <w:rPr>
          <w:rFonts w:ascii="Segoe UI" w:hAnsi="Segoe UI" w:cs="Segoe UI"/>
          <w:b/>
        </w:rPr>
      </w:pPr>
    </w:p>
    <w:p w14:paraId="507DB170" w14:textId="77777777" w:rsidR="00B646A5" w:rsidRDefault="00B646A5" w:rsidP="00BF6FF3">
      <w:pPr>
        <w:rPr>
          <w:rFonts w:ascii="Segoe UI" w:hAnsi="Segoe UI" w:cs="Segoe UI"/>
          <w:b/>
        </w:rPr>
      </w:pPr>
    </w:p>
    <w:p w14:paraId="791DDAF3" w14:textId="3385DB01" w:rsidR="00BF6FF3" w:rsidRDefault="003B5B6A" w:rsidP="00BF6FF3">
      <w:pPr>
        <w:rPr>
          <w:rFonts w:ascii="Segoe UI" w:hAnsi="Segoe UI" w:cs="Segoe UI"/>
          <w:b/>
        </w:rPr>
      </w:pPr>
      <w:r>
        <w:rPr>
          <w:rFonts w:ascii="Segoe UI" w:hAnsi="Segoe UI" w:cs="Segoe UI"/>
          <w:b/>
        </w:rPr>
        <w:t>Koncerty v Mahenově divadle</w:t>
      </w:r>
    </w:p>
    <w:tbl>
      <w:tblPr>
        <w:tblpPr w:leftFromText="141" w:rightFromText="141" w:vertAnchor="text" w:horzAnchor="margin" w:tblpY="67"/>
        <w:tblW w:w="10500" w:type="dxa"/>
        <w:tblCellMar>
          <w:left w:w="0" w:type="dxa"/>
          <w:right w:w="0" w:type="dxa"/>
        </w:tblCellMar>
        <w:tblLook w:val="04A0" w:firstRow="1" w:lastRow="0" w:firstColumn="1" w:lastColumn="0" w:noHBand="0" w:noVBand="1"/>
      </w:tblPr>
      <w:tblGrid>
        <w:gridCol w:w="20"/>
        <w:gridCol w:w="10480"/>
      </w:tblGrid>
      <w:tr w:rsidR="009C5ED1" w:rsidRPr="00A17CF4" w14:paraId="7DDA577A" w14:textId="77777777" w:rsidTr="009C5ED1">
        <w:trPr>
          <w:trHeight w:val="288"/>
        </w:trPr>
        <w:tc>
          <w:tcPr>
            <w:tcW w:w="20" w:type="dxa"/>
            <w:vAlign w:val="center"/>
          </w:tcPr>
          <w:p w14:paraId="104F7676" w14:textId="77777777" w:rsidR="009C5ED1" w:rsidRPr="00A17CF4" w:rsidRDefault="009C5ED1" w:rsidP="009C5ED1">
            <w:pPr>
              <w:rPr>
                <w:rFonts w:ascii="Segoe UI" w:hAnsi="Segoe UI" w:cs="Segoe UI"/>
              </w:rPr>
            </w:pPr>
          </w:p>
        </w:tc>
        <w:tc>
          <w:tcPr>
            <w:tcW w:w="10480" w:type="dxa"/>
            <w:vAlign w:val="center"/>
          </w:tcPr>
          <w:p w14:paraId="780A6B6F" w14:textId="77777777" w:rsidR="009C5ED1" w:rsidRDefault="009C5ED1" w:rsidP="009C5ED1">
            <w:pPr>
              <w:rPr>
                <w:rFonts w:ascii="Segoe UI" w:hAnsi="Segoe UI" w:cs="Segoe UI"/>
              </w:rPr>
            </w:pPr>
            <w:r>
              <w:rPr>
                <w:rFonts w:ascii="Segoe UI" w:hAnsi="Segoe UI" w:cs="Segoe UI"/>
              </w:rPr>
              <w:t>19. 10. 2026                        F</w:t>
            </w:r>
            <w:r w:rsidR="003B5B6A">
              <w:rPr>
                <w:rFonts w:ascii="Segoe UI" w:hAnsi="Segoe UI" w:cs="Segoe UI"/>
              </w:rPr>
              <w:t>olk Team – křest 8. alba Na konci světa</w:t>
            </w:r>
          </w:p>
          <w:p w14:paraId="7C75F3A6" w14:textId="77777777" w:rsidR="003B5B6A" w:rsidRDefault="003B5B6A" w:rsidP="009C5ED1">
            <w:pPr>
              <w:rPr>
                <w:rFonts w:ascii="Segoe UI" w:hAnsi="Segoe UI" w:cs="Segoe UI"/>
              </w:rPr>
            </w:pPr>
            <w:r>
              <w:rPr>
                <w:rFonts w:ascii="Segoe UI" w:hAnsi="Segoe UI" w:cs="Segoe UI"/>
              </w:rPr>
              <w:t xml:space="preserve">  3. 11. 2026                        Michal Pavlíček a TRIO, hosté Bára Basiková a Vilém Čok</w:t>
            </w:r>
          </w:p>
          <w:p w14:paraId="4BF11EE5" w14:textId="77777777" w:rsidR="003B5B6A" w:rsidRDefault="003B5B6A" w:rsidP="009C5ED1">
            <w:pPr>
              <w:rPr>
                <w:rFonts w:ascii="Segoe UI" w:hAnsi="Segoe UI" w:cs="Segoe UI"/>
              </w:rPr>
            </w:pPr>
            <w:r>
              <w:rPr>
                <w:rFonts w:ascii="Segoe UI" w:hAnsi="Segoe UI" w:cs="Segoe UI"/>
              </w:rPr>
              <w:t xml:space="preserve">16. 11. 2026                        </w:t>
            </w:r>
            <w:proofErr w:type="spellStart"/>
            <w:r>
              <w:rPr>
                <w:rFonts w:ascii="Segoe UI" w:hAnsi="Segoe UI" w:cs="Segoe UI"/>
              </w:rPr>
              <w:t>Szidi</w:t>
            </w:r>
            <w:proofErr w:type="spellEnd"/>
            <w:r>
              <w:rPr>
                <w:rFonts w:ascii="Segoe UI" w:hAnsi="Segoe UI" w:cs="Segoe UI"/>
              </w:rPr>
              <w:t xml:space="preserve"> Tobias</w:t>
            </w:r>
          </w:p>
          <w:p w14:paraId="3D9B0107" w14:textId="77777777" w:rsidR="003B5B6A" w:rsidRDefault="003B5B6A" w:rsidP="009C5ED1">
            <w:pPr>
              <w:rPr>
                <w:rFonts w:ascii="Segoe UI" w:hAnsi="Segoe UI" w:cs="Segoe UI"/>
              </w:rPr>
            </w:pPr>
            <w:r>
              <w:rPr>
                <w:rFonts w:ascii="Segoe UI" w:hAnsi="Segoe UI" w:cs="Segoe UI"/>
              </w:rPr>
              <w:t xml:space="preserve">22. 11. 2026                        Dagmar Pecková a soubor Musica </w:t>
            </w:r>
            <w:proofErr w:type="spellStart"/>
            <w:r>
              <w:rPr>
                <w:rFonts w:ascii="Segoe UI" w:hAnsi="Segoe UI" w:cs="Segoe UI"/>
              </w:rPr>
              <w:t>Bohemica</w:t>
            </w:r>
            <w:proofErr w:type="spellEnd"/>
          </w:p>
          <w:p w14:paraId="74C29689" w14:textId="6A6033D4" w:rsidR="003B5B6A" w:rsidRDefault="003B5B6A" w:rsidP="009C5ED1">
            <w:pPr>
              <w:rPr>
                <w:rFonts w:ascii="Segoe UI" w:hAnsi="Segoe UI" w:cs="Segoe UI"/>
              </w:rPr>
            </w:pPr>
            <w:r>
              <w:rPr>
                <w:rFonts w:ascii="Segoe UI" w:hAnsi="Segoe UI" w:cs="Segoe UI"/>
              </w:rPr>
              <w:t>29. 11. 2026                        Adam Plachetka s </w:t>
            </w:r>
            <w:proofErr w:type="spellStart"/>
            <w:r>
              <w:rPr>
                <w:rFonts w:ascii="Segoe UI" w:hAnsi="Segoe UI" w:cs="Segoe UI"/>
              </w:rPr>
              <w:t>Melody</w:t>
            </w:r>
            <w:proofErr w:type="spellEnd"/>
            <w:r>
              <w:rPr>
                <w:rFonts w:ascii="Segoe UI" w:hAnsi="Segoe UI" w:cs="Segoe UI"/>
              </w:rPr>
              <w:t xml:space="preserve"> </w:t>
            </w:r>
            <w:proofErr w:type="spellStart"/>
            <w:r>
              <w:rPr>
                <w:rFonts w:ascii="Segoe UI" w:hAnsi="Segoe UI" w:cs="Segoe UI"/>
              </w:rPr>
              <w:t>Makers</w:t>
            </w:r>
            <w:proofErr w:type="spellEnd"/>
          </w:p>
          <w:p w14:paraId="3353853B" w14:textId="77777777" w:rsidR="003B5B6A" w:rsidRDefault="003B5B6A" w:rsidP="009C5ED1">
            <w:pPr>
              <w:rPr>
                <w:rFonts w:ascii="Segoe UI" w:hAnsi="Segoe UI" w:cs="Segoe UI"/>
              </w:rPr>
            </w:pPr>
            <w:r>
              <w:rPr>
                <w:rFonts w:ascii="Segoe UI" w:hAnsi="Segoe UI" w:cs="Segoe UI"/>
              </w:rPr>
              <w:t xml:space="preserve">  3. 12. 2026                        Bratři Ebenové</w:t>
            </w:r>
          </w:p>
          <w:p w14:paraId="507476A5" w14:textId="77777777" w:rsidR="003B5B6A" w:rsidRDefault="003B5B6A" w:rsidP="009C5ED1">
            <w:pPr>
              <w:rPr>
                <w:rFonts w:ascii="Segoe UI" w:hAnsi="Segoe UI" w:cs="Segoe UI"/>
              </w:rPr>
            </w:pPr>
            <w:r>
              <w:rPr>
                <w:rFonts w:ascii="Segoe UI" w:hAnsi="Segoe UI" w:cs="Segoe UI"/>
              </w:rPr>
              <w:t xml:space="preserve">  9. 12. 2026                        Visací zámek</w:t>
            </w:r>
          </w:p>
          <w:p w14:paraId="538058C5" w14:textId="0BBAE1CA" w:rsidR="003B5B6A" w:rsidRPr="00A17CF4" w:rsidRDefault="003B5B6A" w:rsidP="009C5ED1">
            <w:pPr>
              <w:rPr>
                <w:rFonts w:ascii="Segoe UI" w:hAnsi="Segoe UI" w:cs="Segoe UI"/>
              </w:rPr>
            </w:pPr>
            <w:r>
              <w:rPr>
                <w:rFonts w:ascii="Segoe UI" w:hAnsi="Segoe UI" w:cs="Segoe UI"/>
              </w:rPr>
              <w:t xml:space="preserve">20. 12. 2026                        </w:t>
            </w:r>
            <w:proofErr w:type="spellStart"/>
            <w:r>
              <w:rPr>
                <w:rFonts w:ascii="Segoe UI" w:hAnsi="Segoe UI" w:cs="Segoe UI"/>
              </w:rPr>
              <w:t>Dasha</w:t>
            </w:r>
            <w:proofErr w:type="spellEnd"/>
            <w:r>
              <w:rPr>
                <w:rFonts w:ascii="Segoe UI" w:hAnsi="Segoe UI" w:cs="Segoe UI"/>
              </w:rPr>
              <w:t xml:space="preserve"> s Pájky </w:t>
            </w:r>
            <w:proofErr w:type="spellStart"/>
            <w:r>
              <w:rPr>
                <w:rFonts w:ascii="Segoe UI" w:hAnsi="Segoe UI" w:cs="Segoe UI"/>
              </w:rPr>
              <w:t>Pájk</w:t>
            </w:r>
            <w:proofErr w:type="spellEnd"/>
            <w:r>
              <w:rPr>
                <w:rFonts w:ascii="Segoe UI" w:hAnsi="Segoe UI" w:cs="Segoe UI"/>
              </w:rPr>
              <w:t xml:space="preserve"> </w:t>
            </w:r>
            <w:proofErr w:type="spellStart"/>
            <w:r>
              <w:rPr>
                <w:rFonts w:ascii="Segoe UI" w:hAnsi="Segoe UI" w:cs="Segoe UI"/>
              </w:rPr>
              <w:t>Quintet</w:t>
            </w:r>
            <w:proofErr w:type="spellEnd"/>
            <w:r>
              <w:rPr>
                <w:rFonts w:ascii="Segoe UI" w:hAnsi="Segoe UI" w:cs="Segoe UI"/>
              </w:rPr>
              <w:t xml:space="preserve"> Martina </w:t>
            </w:r>
            <w:proofErr w:type="spellStart"/>
            <w:r>
              <w:rPr>
                <w:rFonts w:ascii="Segoe UI" w:hAnsi="Segoe UI" w:cs="Segoe UI"/>
              </w:rPr>
              <w:t>Kumžáka</w:t>
            </w:r>
            <w:proofErr w:type="spellEnd"/>
            <w:r>
              <w:rPr>
                <w:rFonts w:ascii="Segoe UI" w:hAnsi="Segoe UI" w:cs="Segoe UI"/>
              </w:rPr>
              <w:t xml:space="preserve"> s vokalisty ze STARDANCE</w:t>
            </w:r>
          </w:p>
        </w:tc>
      </w:tr>
      <w:tr w:rsidR="009C5ED1" w:rsidRPr="00A17CF4" w14:paraId="4DC160B4" w14:textId="77777777" w:rsidTr="009C5ED1">
        <w:trPr>
          <w:trHeight w:val="288"/>
        </w:trPr>
        <w:tc>
          <w:tcPr>
            <w:tcW w:w="20" w:type="dxa"/>
            <w:vAlign w:val="center"/>
          </w:tcPr>
          <w:p w14:paraId="3C5AE253" w14:textId="77777777" w:rsidR="009C5ED1" w:rsidRPr="00A17CF4" w:rsidRDefault="009C5ED1" w:rsidP="009C5ED1">
            <w:pPr>
              <w:rPr>
                <w:rFonts w:ascii="Segoe UI" w:hAnsi="Segoe UI" w:cs="Segoe UI"/>
              </w:rPr>
            </w:pPr>
          </w:p>
        </w:tc>
        <w:tc>
          <w:tcPr>
            <w:tcW w:w="10480" w:type="dxa"/>
            <w:vAlign w:val="center"/>
          </w:tcPr>
          <w:p w14:paraId="05A95F80" w14:textId="77777777" w:rsidR="009C5ED1" w:rsidRPr="00A17CF4" w:rsidRDefault="009C5ED1" w:rsidP="009C5ED1">
            <w:pPr>
              <w:rPr>
                <w:rFonts w:ascii="Segoe UI" w:hAnsi="Segoe UI" w:cs="Segoe UI"/>
              </w:rPr>
            </w:pPr>
          </w:p>
        </w:tc>
      </w:tr>
      <w:tr w:rsidR="009C5ED1" w:rsidRPr="00A17CF4" w14:paraId="5511D365" w14:textId="77777777" w:rsidTr="009C5ED1">
        <w:trPr>
          <w:gridAfter w:val="1"/>
          <w:wAfter w:w="10480" w:type="dxa"/>
          <w:trHeight w:val="288"/>
        </w:trPr>
        <w:tc>
          <w:tcPr>
            <w:tcW w:w="20" w:type="dxa"/>
            <w:vAlign w:val="center"/>
          </w:tcPr>
          <w:p w14:paraId="0EA7C3DE" w14:textId="77777777" w:rsidR="009C5ED1" w:rsidRPr="00A17CF4" w:rsidRDefault="009C5ED1" w:rsidP="009C5ED1">
            <w:pPr>
              <w:rPr>
                <w:rFonts w:ascii="Segoe UI" w:hAnsi="Segoe UI" w:cs="Segoe UI"/>
              </w:rPr>
            </w:pPr>
          </w:p>
        </w:tc>
      </w:tr>
      <w:tr w:rsidR="009C5ED1" w:rsidRPr="00A17CF4" w14:paraId="5CB522C8" w14:textId="77777777" w:rsidTr="009C5ED1">
        <w:trPr>
          <w:trHeight w:val="288"/>
        </w:trPr>
        <w:tc>
          <w:tcPr>
            <w:tcW w:w="20" w:type="dxa"/>
            <w:vAlign w:val="center"/>
          </w:tcPr>
          <w:p w14:paraId="27E7A8ED" w14:textId="77777777" w:rsidR="009C5ED1" w:rsidRPr="00A17CF4" w:rsidRDefault="009C5ED1" w:rsidP="009C5ED1">
            <w:pPr>
              <w:rPr>
                <w:rFonts w:ascii="Segoe UI" w:hAnsi="Segoe UI" w:cs="Segoe UI"/>
              </w:rPr>
            </w:pPr>
          </w:p>
        </w:tc>
        <w:tc>
          <w:tcPr>
            <w:tcW w:w="10480" w:type="dxa"/>
            <w:vAlign w:val="center"/>
          </w:tcPr>
          <w:p w14:paraId="7D4860C3" w14:textId="77777777" w:rsidR="009C5ED1" w:rsidRPr="00A17CF4" w:rsidRDefault="009C5ED1" w:rsidP="009C5ED1">
            <w:pPr>
              <w:rPr>
                <w:rFonts w:ascii="Segoe UI" w:hAnsi="Segoe UI" w:cs="Segoe UI"/>
              </w:rPr>
            </w:pPr>
          </w:p>
        </w:tc>
      </w:tr>
      <w:tr w:rsidR="009C5ED1" w:rsidRPr="00A17CF4" w14:paraId="645F7510" w14:textId="77777777" w:rsidTr="009C5ED1">
        <w:trPr>
          <w:trHeight w:val="288"/>
        </w:trPr>
        <w:tc>
          <w:tcPr>
            <w:tcW w:w="20" w:type="dxa"/>
            <w:vAlign w:val="center"/>
          </w:tcPr>
          <w:p w14:paraId="2C043BEF" w14:textId="77777777" w:rsidR="009C5ED1" w:rsidRPr="00A17CF4" w:rsidRDefault="009C5ED1" w:rsidP="009C5ED1">
            <w:pPr>
              <w:rPr>
                <w:rFonts w:ascii="Segoe UI" w:hAnsi="Segoe UI" w:cs="Segoe UI"/>
              </w:rPr>
            </w:pPr>
          </w:p>
        </w:tc>
        <w:tc>
          <w:tcPr>
            <w:tcW w:w="10480" w:type="dxa"/>
            <w:vAlign w:val="center"/>
          </w:tcPr>
          <w:p w14:paraId="397BFB2B" w14:textId="77777777" w:rsidR="009C5ED1" w:rsidRPr="00A17CF4" w:rsidRDefault="009C5ED1" w:rsidP="009C5ED1">
            <w:pPr>
              <w:rPr>
                <w:rFonts w:ascii="Segoe UI" w:hAnsi="Segoe UI" w:cs="Segoe UI"/>
              </w:rPr>
            </w:pPr>
          </w:p>
        </w:tc>
      </w:tr>
      <w:tr w:rsidR="009C5ED1" w:rsidRPr="00A17CF4" w14:paraId="6D82414E" w14:textId="77777777" w:rsidTr="009C5ED1">
        <w:trPr>
          <w:trHeight w:val="288"/>
        </w:trPr>
        <w:tc>
          <w:tcPr>
            <w:tcW w:w="20" w:type="dxa"/>
            <w:vAlign w:val="center"/>
          </w:tcPr>
          <w:p w14:paraId="3D1ADBDA" w14:textId="77777777" w:rsidR="009C5ED1" w:rsidRPr="00A17CF4" w:rsidRDefault="009C5ED1" w:rsidP="009C5ED1">
            <w:pPr>
              <w:rPr>
                <w:rFonts w:ascii="Segoe UI" w:hAnsi="Segoe UI" w:cs="Segoe UI"/>
              </w:rPr>
            </w:pPr>
          </w:p>
        </w:tc>
        <w:tc>
          <w:tcPr>
            <w:tcW w:w="10480" w:type="dxa"/>
            <w:vAlign w:val="center"/>
          </w:tcPr>
          <w:p w14:paraId="4A710965" w14:textId="77777777" w:rsidR="009C5ED1" w:rsidRPr="00A17CF4" w:rsidRDefault="009C5ED1" w:rsidP="009C5ED1">
            <w:pPr>
              <w:rPr>
                <w:rFonts w:ascii="Segoe UI" w:hAnsi="Segoe UI" w:cs="Segoe UI"/>
              </w:rPr>
            </w:pPr>
          </w:p>
        </w:tc>
      </w:tr>
    </w:tbl>
    <w:p w14:paraId="37A952D6" w14:textId="77777777" w:rsidR="00DA1A60" w:rsidRPr="00A17CF4" w:rsidRDefault="00DA1A60" w:rsidP="00BF6FF3">
      <w:pPr>
        <w:rPr>
          <w:rFonts w:ascii="Segoe UI" w:hAnsi="Segoe UI" w:cs="Segoe UI"/>
          <w:b/>
        </w:rPr>
      </w:pPr>
    </w:p>
    <w:p w14:paraId="1B946EB2" w14:textId="77777777" w:rsidR="00BF6FF3" w:rsidRPr="00A17CF4" w:rsidRDefault="00BF6FF3" w:rsidP="00BF6FF3">
      <w:pPr>
        <w:rPr>
          <w:rFonts w:ascii="Segoe UI" w:hAnsi="Segoe UI" w:cs="Segoe UI"/>
          <w:b/>
        </w:rPr>
      </w:pPr>
      <w:r w:rsidRPr="00A17CF4">
        <w:rPr>
          <w:rFonts w:ascii="Segoe UI" w:hAnsi="Segoe UI" w:cs="Segoe UI"/>
          <w:b/>
        </w:rPr>
        <w:t>Kontaktní osoby pro novináře:</w:t>
      </w:r>
    </w:p>
    <w:p w14:paraId="286756BE" w14:textId="77777777" w:rsidR="00BF6FF3" w:rsidRPr="00A17CF4" w:rsidRDefault="00BF6FF3" w:rsidP="00BF6FF3">
      <w:pPr>
        <w:rPr>
          <w:rFonts w:ascii="Segoe UI" w:hAnsi="Segoe UI" w:cs="Segoe UI"/>
        </w:rPr>
      </w:pPr>
    </w:p>
    <w:p w14:paraId="1F7773B8" w14:textId="77777777" w:rsidR="00BF6FF3" w:rsidRPr="00A17CF4" w:rsidRDefault="00BF6FF3" w:rsidP="00BF6FF3">
      <w:pPr>
        <w:rPr>
          <w:rFonts w:ascii="Segoe UI" w:hAnsi="Segoe UI" w:cs="Segoe UI"/>
          <w:b/>
        </w:rPr>
      </w:pPr>
      <w:r w:rsidRPr="00A17CF4">
        <w:rPr>
          <w:rFonts w:ascii="Segoe UI" w:hAnsi="Segoe UI" w:cs="Segoe UI"/>
          <w:b/>
        </w:rPr>
        <w:t>NdB</w:t>
      </w:r>
    </w:p>
    <w:p w14:paraId="449F1244" w14:textId="77777777" w:rsidR="00BF6FF3" w:rsidRPr="00A17CF4" w:rsidRDefault="00BF6FF3" w:rsidP="00BF6FF3">
      <w:pPr>
        <w:rPr>
          <w:rFonts w:ascii="Segoe UI" w:hAnsi="Segoe UI" w:cs="Segoe UI"/>
        </w:rPr>
      </w:pPr>
      <w:r w:rsidRPr="00A17CF4">
        <w:rPr>
          <w:rFonts w:ascii="Segoe UI" w:hAnsi="Segoe UI" w:cs="Segoe UI"/>
        </w:rPr>
        <w:t xml:space="preserve">Ředitel   </w:t>
      </w:r>
      <w:r w:rsidRPr="00A17CF4">
        <w:rPr>
          <w:rFonts w:ascii="Segoe UI" w:hAnsi="Segoe UI" w:cs="Segoe UI"/>
        </w:rPr>
        <w:tab/>
      </w:r>
      <w:r>
        <w:rPr>
          <w:rFonts w:ascii="Segoe UI" w:hAnsi="Segoe UI" w:cs="Segoe UI"/>
        </w:rPr>
        <w:t xml:space="preserve">                 </w:t>
      </w:r>
      <w:r w:rsidRPr="00A17CF4">
        <w:rPr>
          <w:rFonts w:ascii="Segoe UI" w:hAnsi="Segoe UI" w:cs="Segoe UI"/>
        </w:rPr>
        <w:t xml:space="preserve">Martin Glaser, </w:t>
      </w:r>
      <w:hyperlink r:id="rId5" w:history="1">
        <w:r w:rsidRPr="00A17CF4">
          <w:rPr>
            <w:rStyle w:val="Hypertextovodkaz"/>
            <w:rFonts w:ascii="Segoe UI" w:hAnsi="Segoe UI" w:cs="Segoe UI"/>
          </w:rPr>
          <w:t>glaser@ndbrno.cz</w:t>
        </w:r>
      </w:hyperlink>
      <w:r w:rsidRPr="00A17CF4">
        <w:rPr>
          <w:rFonts w:ascii="Segoe UI" w:hAnsi="Segoe UI" w:cs="Segoe UI"/>
        </w:rPr>
        <w:t>, 776 191 104</w:t>
      </w:r>
    </w:p>
    <w:p w14:paraId="258C8BED" w14:textId="77777777" w:rsidR="00BF6FF3" w:rsidRPr="00A17CF4" w:rsidRDefault="00BF6FF3" w:rsidP="00BF6FF3">
      <w:pPr>
        <w:ind w:left="4245" w:hanging="4245"/>
        <w:rPr>
          <w:rFonts w:ascii="Segoe UI" w:hAnsi="Segoe UI" w:cs="Segoe UI"/>
        </w:rPr>
      </w:pPr>
      <w:r w:rsidRPr="00A17CF4">
        <w:rPr>
          <w:rFonts w:ascii="Segoe UI" w:hAnsi="Segoe UI" w:cs="Segoe UI"/>
        </w:rPr>
        <w:t xml:space="preserve">Marketing/PR                  Zuzana Žáková Klimplová, </w:t>
      </w:r>
      <w:hyperlink r:id="rId6" w:history="1">
        <w:r w:rsidRPr="00783D69">
          <w:rPr>
            <w:rStyle w:val="Hypertextovodkaz"/>
            <w:rFonts w:ascii="Segoe UI" w:hAnsi="Segoe UI" w:cs="Segoe UI"/>
          </w:rPr>
          <w:t>klimplova@ndbrno.cz</w:t>
        </w:r>
      </w:hyperlink>
      <w:r>
        <w:rPr>
          <w:rStyle w:val="Hypertextovodkaz"/>
          <w:rFonts w:ascii="Segoe UI" w:hAnsi="Segoe UI" w:cs="Segoe UI"/>
        </w:rPr>
        <w:t xml:space="preserve">, </w:t>
      </w:r>
      <w:r w:rsidRPr="00A17CF4">
        <w:rPr>
          <w:rFonts w:ascii="Segoe UI" w:hAnsi="Segoe UI" w:cs="Segoe UI"/>
        </w:rPr>
        <w:t>725 798 097</w:t>
      </w:r>
    </w:p>
    <w:p w14:paraId="1BE0D90B" w14:textId="77777777" w:rsidR="00BF6FF3" w:rsidRPr="00A17CF4" w:rsidRDefault="00BF6FF3" w:rsidP="00BF6FF3">
      <w:pPr>
        <w:rPr>
          <w:rFonts w:ascii="Segoe UI" w:hAnsi="Segoe UI" w:cs="Segoe UI"/>
          <w:b/>
        </w:rPr>
      </w:pPr>
    </w:p>
    <w:p w14:paraId="1BF33B96" w14:textId="77777777" w:rsidR="00BF6FF3" w:rsidRPr="00A17CF4" w:rsidRDefault="00BF6FF3" w:rsidP="00BF6FF3">
      <w:pPr>
        <w:rPr>
          <w:rFonts w:ascii="Segoe UI" w:hAnsi="Segoe UI" w:cs="Segoe UI"/>
          <w:b/>
        </w:rPr>
      </w:pPr>
      <w:r w:rsidRPr="00A17CF4">
        <w:rPr>
          <w:rFonts w:ascii="Segoe UI" w:hAnsi="Segoe UI" w:cs="Segoe UI"/>
          <w:b/>
        </w:rPr>
        <w:t>Činohra</w:t>
      </w:r>
    </w:p>
    <w:p w14:paraId="5D41B2FF" w14:textId="77777777" w:rsidR="00BF6FF3" w:rsidRPr="00A17CF4" w:rsidRDefault="00BF6FF3" w:rsidP="00BF6FF3">
      <w:pPr>
        <w:rPr>
          <w:rFonts w:ascii="Segoe UI" w:hAnsi="Segoe UI" w:cs="Segoe UI"/>
        </w:rPr>
      </w:pPr>
    </w:p>
    <w:p w14:paraId="3C7CC1BF" w14:textId="77777777" w:rsidR="00BF6FF3" w:rsidRPr="00A17CF4" w:rsidRDefault="00BF6FF3" w:rsidP="00BF6FF3">
      <w:pPr>
        <w:rPr>
          <w:rFonts w:ascii="Segoe UI" w:hAnsi="Segoe UI" w:cs="Segoe UI"/>
          <w:b/>
        </w:rPr>
      </w:pPr>
      <w:r w:rsidRPr="00A17CF4">
        <w:rPr>
          <w:rFonts w:ascii="Segoe UI" w:hAnsi="Segoe UI" w:cs="Segoe UI"/>
          <w:b/>
        </w:rPr>
        <w:t>Mahenovo divadlo</w:t>
      </w:r>
    </w:p>
    <w:p w14:paraId="19217F73" w14:textId="77777777" w:rsidR="00BF6FF3" w:rsidRPr="00A17CF4" w:rsidRDefault="00BF6FF3" w:rsidP="00BF6FF3">
      <w:pPr>
        <w:rPr>
          <w:rFonts w:ascii="Segoe UI" w:hAnsi="Segoe UI" w:cs="Segoe UI"/>
        </w:rPr>
      </w:pPr>
      <w:r w:rsidRPr="00A17CF4">
        <w:rPr>
          <w:rFonts w:ascii="Segoe UI" w:hAnsi="Segoe UI" w:cs="Segoe UI"/>
        </w:rPr>
        <w:t>Umělecký šéf</w:t>
      </w:r>
      <w:r w:rsidRPr="00A17CF4">
        <w:rPr>
          <w:rFonts w:ascii="Segoe UI" w:hAnsi="Segoe UI" w:cs="Segoe UI"/>
        </w:rPr>
        <w:tab/>
      </w:r>
      <w:r w:rsidRPr="00A17CF4">
        <w:rPr>
          <w:rFonts w:ascii="Segoe UI" w:hAnsi="Segoe UI" w:cs="Segoe UI"/>
        </w:rPr>
        <w:tab/>
      </w:r>
      <w:r>
        <w:rPr>
          <w:rFonts w:ascii="Segoe UI" w:hAnsi="Segoe UI" w:cs="Segoe UI"/>
        </w:rPr>
        <w:t xml:space="preserve">    </w:t>
      </w:r>
      <w:r w:rsidRPr="00A17CF4">
        <w:rPr>
          <w:rFonts w:ascii="Segoe UI" w:hAnsi="Segoe UI" w:cs="Segoe UI"/>
        </w:rPr>
        <w:t xml:space="preserve">Milan Šotek, </w:t>
      </w:r>
      <w:hyperlink r:id="rId7" w:history="1">
        <w:r w:rsidRPr="00A17CF4">
          <w:rPr>
            <w:rStyle w:val="Hypertextovodkaz"/>
            <w:rFonts w:ascii="Segoe UI" w:hAnsi="Segoe UI" w:cs="Segoe UI"/>
          </w:rPr>
          <w:t>sotek@ndbrno.cz</w:t>
        </w:r>
      </w:hyperlink>
      <w:r w:rsidRPr="00A17CF4">
        <w:rPr>
          <w:rFonts w:ascii="Segoe UI" w:hAnsi="Segoe UI" w:cs="Segoe UI"/>
        </w:rPr>
        <w:t xml:space="preserve">, </w:t>
      </w:r>
      <w:r w:rsidRPr="00A17CF4">
        <w:rPr>
          <w:rFonts w:ascii="Segoe UI" w:hAnsi="Segoe UI" w:cs="Segoe UI"/>
          <w:color w:val="000000"/>
        </w:rPr>
        <w:t>775 651 921</w:t>
      </w:r>
    </w:p>
    <w:p w14:paraId="3523280F" w14:textId="77777777" w:rsidR="00BF6FF3" w:rsidRPr="00A17CF4" w:rsidRDefault="00BF6FF3" w:rsidP="00BF6FF3">
      <w:pPr>
        <w:rPr>
          <w:rFonts w:ascii="Segoe UI" w:hAnsi="Segoe UI" w:cs="Segoe UI"/>
        </w:rPr>
      </w:pPr>
      <w:r w:rsidRPr="00A17CF4">
        <w:rPr>
          <w:rFonts w:ascii="Segoe UI" w:hAnsi="Segoe UI" w:cs="Segoe UI"/>
        </w:rPr>
        <w:t>Marketing/PR</w:t>
      </w:r>
      <w:r w:rsidRPr="00A17CF4">
        <w:rPr>
          <w:rFonts w:ascii="Segoe UI" w:hAnsi="Segoe UI" w:cs="Segoe UI"/>
        </w:rPr>
        <w:tab/>
      </w:r>
      <w:r w:rsidRPr="00A17CF4">
        <w:rPr>
          <w:rFonts w:ascii="Segoe UI" w:hAnsi="Segoe UI" w:cs="Segoe UI"/>
        </w:rPr>
        <w:tab/>
      </w:r>
      <w:r>
        <w:rPr>
          <w:rFonts w:ascii="Segoe UI" w:hAnsi="Segoe UI" w:cs="Segoe UI"/>
        </w:rPr>
        <w:t xml:space="preserve">    </w:t>
      </w:r>
      <w:r w:rsidRPr="00A17CF4">
        <w:rPr>
          <w:rFonts w:ascii="Segoe UI" w:hAnsi="Segoe UI" w:cs="Segoe UI"/>
        </w:rPr>
        <w:t xml:space="preserve">Karolína Kozubíková, </w:t>
      </w:r>
      <w:hyperlink r:id="rId8" w:history="1">
        <w:r w:rsidRPr="00A17CF4">
          <w:rPr>
            <w:rStyle w:val="Hypertextovodkaz"/>
            <w:rFonts w:ascii="Segoe UI" w:hAnsi="Segoe UI" w:cs="Segoe UI"/>
          </w:rPr>
          <w:t>kozubikova</w:t>
        </w:r>
        <w:r w:rsidRPr="00A17CF4">
          <w:rPr>
            <w:rStyle w:val="Hypertextovodkaz"/>
            <w:rFonts w:ascii="Segoe UI" w:hAnsi="Segoe UI" w:cs="Segoe UI"/>
            <w:lang w:val="en-US"/>
          </w:rPr>
          <w:t>@</w:t>
        </w:r>
        <w:r w:rsidRPr="00A17CF4">
          <w:rPr>
            <w:rStyle w:val="Hypertextovodkaz"/>
            <w:rFonts w:ascii="Segoe UI" w:hAnsi="Segoe UI" w:cs="Segoe UI"/>
          </w:rPr>
          <w:t>ndbrno.cz</w:t>
        </w:r>
      </w:hyperlink>
      <w:r w:rsidRPr="00A17CF4">
        <w:rPr>
          <w:rFonts w:ascii="Segoe UI" w:hAnsi="Segoe UI" w:cs="Segoe UI"/>
        </w:rPr>
        <w:t>, 720 069 068</w:t>
      </w:r>
    </w:p>
    <w:p w14:paraId="20C493A7" w14:textId="77777777" w:rsidR="00BF6FF3" w:rsidRPr="00A17CF4" w:rsidRDefault="00BF6FF3" w:rsidP="00BF6FF3">
      <w:pPr>
        <w:rPr>
          <w:rFonts w:ascii="Segoe UI" w:hAnsi="Segoe UI" w:cs="Segoe UI"/>
          <w:b/>
        </w:rPr>
      </w:pPr>
    </w:p>
    <w:p w14:paraId="30613D18" w14:textId="77777777" w:rsidR="00BF6FF3" w:rsidRPr="00A17CF4" w:rsidRDefault="00BF6FF3" w:rsidP="00BF6FF3">
      <w:pPr>
        <w:rPr>
          <w:rFonts w:ascii="Segoe UI" w:hAnsi="Segoe UI" w:cs="Segoe UI"/>
        </w:rPr>
      </w:pPr>
      <w:r w:rsidRPr="00A17CF4">
        <w:rPr>
          <w:rFonts w:ascii="Segoe UI" w:hAnsi="Segoe UI" w:cs="Segoe UI"/>
          <w:b/>
        </w:rPr>
        <w:t>Reduta</w:t>
      </w:r>
      <w:r w:rsidRPr="00A17CF4">
        <w:rPr>
          <w:rFonts w:ascii="Segoe UI" w:hAnsi="Segoe UI" w:cs="Segoe UI"/>
        </w:rPr>
        <w:tab/>
      </w:r>
      <w:r w:rsidRPr="00A17CF4">
        <w:rPr>
          <w:rFonts w:ascii="Segoe UI" w:hAnsi="Segoe UI" w:cs="Segoe UI"/>
        </w:rPr>
        <w:tab/>
      </w:r>
      <w:r w:rsidRPr="00A17CF4">
        <w:rPr>
          <w:rFonts w:ascii="Segoe UI" w:hAnsi="Segoe UI" w:cs="Segoe UI"/>
        </w:rPr>
        <w:tab/>
      </w:r>
    </w:p>
    <w:p w14:paraId="1D7189E1" w14:textId="77777777" w:rsidR="00BF6FF3" w:rsidRPr="00A17CF4" w:rsidRDefault="00BF6FF3" w:rsidP="00BF6FF3">
      <w:pPr>
        <w:rPr>
          <w:rFonts w:ascii="Segoe UI" w:hAnsi="Segoe UI" w:cs="Segoe UI"/>
        </w:rPr>
      </w:pPr>
      <w:r w:rsidRPr="00A17CF4">
        <w:rPr>
          <w:rFonts w:ascii="Segoe UI" w:hAnsi="Segoe UI" w:cs="Segoe UI"/>
        </w:rPr>
        <w:t>Marketing/PR</w:t>
      </w:r>
      <w:r w:rsidRPr="00A17CF4">
        <w:rPr>
          <w:rFonts w:ascii="Segoe UI" w:hAnsi="Segoe UI" w:cs="Segoe UI"/>
        </w:rPr>
        <w:tab/>
      </w:r>
      <w:r w:rsidRPr="00A17CF4">
        <w:rPr>
          <w:rFonts w:ascii="Segoe UI" w:hAnsi="Segoe UI" w:cs="Segoe UI"/>
        </w:rPr>
        <w:tab/>
        <w:t xml:space="preserve">    Petr Tlustý, </w:t>
      </w:r>
      <w:hyperlink r:id="rId9" w:history="1">
        <w:r w:rsidRPr="00A17CF4">
          <w:rPr>
            <w:rStyle w:val="Hypertextovodkaz"/>
            <w:rFonts w:ascii="Segoe UI" w:hAnsi="Segoe UI" w:cs="Segoe UI"/>
          </w:rPr>
          <w:t>tlusty@ndbrno.cz</w:t>
        </w:r>
      </w:hyperlink>
      <w:r w:rsidRPr="00A17CF4">
        <w:rPr>
          <w:rFonts w:ascii="Segoe UI" w:hAnsi="Segoe UI" w:cs="Segoe UI"/>
        </w:rPr>
        <w:t>, 739 523 760</w:t>
      </w:r>
    </w:p>
    <w:p w14:paraId="27C32D25" w14:textId="77777777" w:rsidR="00BF6FF3" w:rsidRPr="00A17CF4" w:rsidRDefault="00BF6FF3" w:rsidP="00BF6FF3">
      <w:pPr>
        <w:rPr>
          <w:rFonts w:ascii="Segoe UI" w:hAnsi="Segoe UI" w:cs="Segoe UI"/>
        </w:rPr>
      </w:pPr>
    </w:p>
    <w:p w14:paraId="05A7A4F5" w14:textId="77777777" w:rsidR="00BF6FF3" w:rsidRPr="00A17CF4" w:rsidRDefault="00BF6FF3" w:rsidP="00BF6FF3">
      <w:pPr>
        <w:rPr>
          <w:rFonts w:ascii="Segoe UI" w:hAnsi="Segoe UI" w:cs="Segoe UI"/>
        </w:rPr>
      </w:pPr>
    </w:p>
    <w:p w14:paraId="0B700D8B" w14:textId="77777777" w:rsidR="00BF6FF3" w:rsidRPr="00A17CF4" w:rsidRDefault="00BF6FF3" w:rsidP="00BF6FF3">
      <w:pPr>
        <w:rPr>
          <w:rFonts w:ascii="Segoe UI" w:hAnsi="Segoe UI" w:cs="Segoe UI"/>
        </w:rPr>
      </w:pPr>
      <w:r w:rsidRPr="00A17CF4">
        <w:rPr>
          <w:rFonts w:ascii="Segoe UI" w:hAnsi="Segoe UI" w:cs="Segoe UI"/>
          <w:b/>
        </w:rPr>
        <w:t>Opera</w:t>
      </w:r>
      <w:r w:rsidRPr="00A17CF4">
        <w:rPr>
          <w:rFonts w:ascii="Segoe UI" w:hAnsi="Segoe UI" w:cs="Segoe UI"/>
        </w:rPr>
        <w:t xml:space="preserve">  </w:t>
      </w:r>
    </w:p>
    <w:p w14:paraId="64C44C5C" w14:textId="77777777" w:rsidR="00BF6FF3" w:rsidRPr="00A17CF4" w:rsidRDefault="00BF6FF3" w:rsidP="00BF6FF3">
      <w:pPr>
        <w:rPr>
          <w:rFonts w:ascii="Segoe UI" w:hAnsi="Segoe UI" w:cs="Segoe UI"/>
        </w:rPr>
      </w:pPr>
      <w:r w:rsidRPr="00A17CF4">
        <w:rPr>
          <w:rFonts w:ascii="Segoe UI" w:hAnsi="Segoe UI" w:cs="Segoe UI"/>
        </w:rPr>
        <w:t>Umělecký šéf</w:t>
      </w:r>
      <w:r>
        <w:rPr>
          <w:rFonts w:ascii="Segoe UI" w:hAnsi="Segoe UI" w:cs="Segoe UI"/>
        </w:rPr>
        <w:t xml:space="preserve">                   </w:t>
      </w:r>
      <w:r w:rsidRPr="00A17CF4">
        <w:rPr>
          <w:rFonts w:ascii="Segoe UI" w:hAnsi="Segoe UI" w:cs="Segoe UI"/>
        </w:rPr>
        <w:t xml:space="preserve">Jiří Heřman, </w:t>
      </w:r>
      <w:hyperlink r:id="rId10" w:history="1">
        <w:r w:rsidRPr="00A17CF4">
          <w:rPr>
            <w:rStyle w:val="Hypertextovodkaz"/>
            <w:rFonts w:ascii="Segoe UI" w:hAnsi="Segoe UI" w:cs="Segoe UI"/>
          </w:rPr>
          <w:t>herman@ndbrno.cz</w:t>
        </w:r>
      </w:hyperlink>
      <w:r w:rsidRPr="00A17CF4">
        <w:rPr>
          <w:rFonts w:ascii="Segoe UI" w:hAnsi="Segoe UI" w:cs="Segoe UI"/>
        </w:rPr>
        <w:t xml:space="preserve">, 723 213 944 </w:t>
      </w:r>
    </w:p>
    <w:p w14:paraId="59B24E78" w14:textId="48206FC5" w:rsidR="00BF6FF3" w:rsidRPr="00A17CF4" w:rsidRDefault="00BF6FF3" w:rsidP="00BF6FF3">
      <w:pPr>
        <w:rPr>
          <w:rFonts w:ascii="Segoe UI" w:hAnsi="Segoe UI" w:cs="Segoe UI"/>
        </w:rPr>
      </w:pPr>
      <w:r w:rsidRPr="00A17CF4">
        <w:rPr>
          <w:rFonts w:ascii="Segoe UI" w:hAnsi="Segoe UI" w:cs="Segoe UI"/>
        </w:rPr>
        <w:t>Marketing/PR</w:t>
      </w:r>
      <w:r>
        <w:rPr>
          <w:rFonts w:ascii="Segoe UI" w:hAnsi="Segoe UI" w:cs="Segoe UI"/>
        </w:rPr>
        <w:t xml:space="preserve">                 </w:t>
      </w:r>
      <w:r w:rsidR="00414C59">
        <w:rPr>
          <w:rFonts w:ascii="Segoe UI" w:hAnsi="Segoe UI" w:cs="Segoe UI"/>
        </w:rPr>
        <w:t xml:space="preserve"> </w:t>
      </w:r>
      <w:r w:rsidRPr="00A17CF4">
        <w:rPr>
          <w:rFonts w:ascii="Segoe UI" w:hAnsi="Segoe UI" w:cs="Segoe UI"/>
        </w:rPr>
        <w:t xml:space="preserve">Adéla Biravská, </w:t>
      </w:r>
      <w:hyperlink r:id="rId11" w:history="1">
        <w:r w:rsidRPr="00A17CF4">
          <w:rPr>
            <w:rStyle w:val="Hypertextovodkaz"/>
            <w:rFonts w:ascii="Segoe UI" w:hAnsi="Segoe UI" w:cs="Segoe UI"/>
          </w:rPr>
          <w:t>biravska</w:t>
        </w:r>
        <w:r w:rsidRPr="00A17CF4">
          <w:rPr>
            <w:rStyle w:val="Hypertextovodkaz"/>
            <w:rFonts w:ascii="Segoe UI" w:hAnsi="Segoe UI" w:cs="Segoe UI"/>
            <w:lang w:val="en-US"/>
          </w:rPr>
          <w:t>@</w:t>
        </w:r>
        <w:r w:rsidRPr="00A17CF4">
          <w:rPr>
            <w:rStyle w:val="Hypertextovodkaz"/>
            <w:rFonts w:ascii="Segoe UI" w:hAnsi="Segoe UI" w:cs="Segoe UI"/>
          </w:rPr>
          <w:t>ndbrno.cz</w:t>
        </w:r>
      </w:hyperlink>
      <w:r w:rsidRPr="00A17CF4">
        <w:rPr>
          <w:rFonts w:ascii="Segoe UI" w:hAnsi="Segoe UI" w:cs="Segoe UI"/>
        </w:rPr>
        <w:t>, 723 558 188</w:t>
      </w:r>
    </w:p>
    <w:p w14:paraId="287944C3" w14:textId="77777777" w:rsidR="00BF6FF3" w:rsidRPr="00A17CF4" w:rsidRDefault="00BF6FF3" w:rsidP="00BF6FF3">
      <w:pPr>
        <w:rPr>
          <w:rFonts w:ascii="Segoe UI" w:hAnsi="Segoe UI" w:cs="Segoe UI"/>
        </w:rPr>
      </w:pPr>
      <w:r w:rsidRPr="00A17CF4">
        <w:rPr>
          <w:rFonts w:ascii="Segoe UI" w:hAnsi="Segoe UI" w:cs="Segoe UI"/>
          <w:b/>
        </w:rPr>
        <w:tab/>
      </w:r>
      <w:r w:rsidRPr="00A17CF4">
        <w:rPr>
          <w:rFonts w:ascii="Segoe UI" w:hAnsi="Segoe UI" w:cs="Segoe UI"/>
          <w:b/>
        </w:rPr>
        <w:tab/>
      </w:r>
      <w:r w:rsidRPr="00A17CF4">
        <w:rPr>
          <w:rFonts w:ascii="Segoe UI" w:hAnsi="Segoe UI" w:cs="Segoe UI"/>
          <w:b/>
        </w:rPr>
        <w:tab/>
      </w:r>
      <w:r w:rsidRPr="00A17CF4">
        <w:rPr>
          <w:rFonts w:ascii="Segoe UI" w:hAnsi="Segoe UI" w:cs="Segoe UI"/>
          <w:b/>
        </w:rPr>
        <w:tab/>
      </w:r>
    </w:p>
    <w:p w14:paraId="4F4FA749" w14:textId="77777777" w:rsidR="00BF6FF3" w:rsidRPr="00A17CF4" w:rsidRDefault="00BF6FF3" w:rsidP="00BF6FF3">
      <w:pPr>
        <w:rPr>
          <w:rFonts w:ascii="Segoe UI" w:hAnsi="Segoe UI" w:cs="Segoe UI"/>
          <w:b/>
        </w:rPr>
      </w:pPr>
    </w:p>
    <w:p w14:paraId="3DD16912" w14:textId="77777777" w:rsidR="00BF6FF3" w:rsidRPr="00A17CF4" w:rsidRDefault="00BF6FF3" w:rsidP="00BF6FF3">
      <w:pPr>
        <w:rPr>
          <w:rFonts w:ascii="Segoe UI" w:hAnsi="Segoe UI" w:cs="Segoe UI"/>
          <w:b/>
        </w:rPr>
      </w:pPr>
      <w:r w:rsidRPr="00A17CF4">
        <w:rPr>
          <w:rFonts w:ascii="Segoe UI" w:hAnsi="Segoe UI" w:cs="Segoe UI"/>
          <w:b/>
        </w:rPr>
        <w:t>Balet</w:t>
      </w:r>
    </w:p>
    <w:p w14:paraId="25B8B14E" w14:textId="77777777" w:rsidR="00BF6FF3" w:rsidRPr="00A17CF4" w:rsidRDefault="00BF6FF3" w:rsidP="00BF6FF3">
      <w:pPr>
        <w:rPr>
          <w:rFonts w:ascii="Segoe UI" w:hAnsi="Segoe UI" w:cs="Segoe UI"/>
        </w:rPr>
      </w:pPr>
      <w:r w:rsidRPr="00A17CF4">
        <w:rPr>
          <w:rFonts w:ascii="Segoe UI" w:hAnsi="Segoe UI" w:cs="Segoe UI"/>
        </w:rPr>
        <w:t>Umělecký šéf</w:t>
      </w:r>
      <w:r w:rsidRPr="00A17CF4">
        <w:rPr>
          <w:rFonts w:ascii="Segoe UI" w:hAnsi="Segoe UI" w:cs="Segoe UI"/>
        </w:rPr>
        <w:tab/>
      </w:r>
      <w:r w:rsidRPr="00A17CF4">
        <w:rPr>
          <w:rFonts w:ascii="Segoe UI" w:hAnsi="Segoe UI" w:cs="Segoe UI"/>
        </w:rPr>
        <w:tab/>
        <w:t xml:space="preserve">     Mário Radačovský, </w:t>
      </w:r>
      <w:hyperlink r:id="rId12" w:history="1">
        <w:r w:rsidRPr="00A17CF4">
          <w:rPr>
            <w:rStyle w:val="Hypertextovodkaz"/>
            <w:rFonts w:ascii="Segoe UI" w:hAnsi="Segoe UI" w:cs="Segoe UI"/>
          </w:rPr>
          <w:t>radacovsky@ndbrno.cz</w:t>
        </w:r>
      </w:hyperlink>
      <w:r w:rsidRPr="00A17CF4">
        <w:rPr>
          <w:rFonts w:ascii="Segoe UI" w:hAnsi="Segoe UI" w:cs="Segoe UI"/>
        </w:rPr>
        <w:t>, 607 058 996</w:t>
      </w:r>
    </w:p>
    <w:p w14:paraId="3976C80A" w14:textId="77777777" w:rsidR="00BF6FF3" w:rsidRPr="00A17CF4" w:rsidRDefault="00BF6FF3" w:rsidP="00BF6FF3">
      <w:pPr>
        <w:rPr>
          <w:rFonts w:ascii="Segoe UI" w:hAnsi="Segoe UI" w:cs="Segoe UI"/>
        </w:rPr>
      </w:pPr>
      <w:r w:rsidRPr="00A17CF4">
        <w:rPr>
          <w:rFonts w:ascii="Segoe UI" w:hAnsi="Segoe UI" w:cs="Segoe UI"/>
        </w:rPr>
        <w:t>Marketing/PR</w:t>
      </w:r>
      <w:r w:rsidRPr="00A17CF4">
        <w:rPr>
          <w:rFonts w:ascii="Segoe UI" w:hAnsi="Segoe UI" w:cs="Segoe UI"/>
        </w:rPr>
        <w:tab/>
      </w:r>
      <w:r w:rsidRPr="00A17CF4">
        <w:rPr>
          <w:rFonts w:ascii="Segoe UI" w:hAnsi="Segoe UI" w:cs="Segoe UI"/>
        </w:rPr>
        <w:tab/>
        <w:t xml:space="preserve">     Michaela Paučo, </w:t>
      </w:r>
      <w:hyperlink r:id="rId13" w:history="1">
        <w:r w:rsidRPr="00A17CF4">
          <w:rPr>
            <w:rStyle w:val="Hypertextovodkaz"/>
            <w:rFonts w:ascii="Segoe UI" w:hAnsi="Segoe UI" w:cs="Segoe UI"/>
          </w:rPr>
          <w:t>pauco</w:t>
        </w:r>
        <w:r w:rsidRPr="00A17CF4">
          <w:rPr>
            <w:rStyle w:val="Hypertextovodkaz"/>
            <w:rFonts w:ascii="Segoe UI" w:hAnsi="Segoe UI" w:cs="Segoe UI"/>
            <w:lang w:val="en-US"/>
          </w:rPr>
          <w:t>@</w:t>
        </w:r>
        <w:r w:rsidRPr="00A17CF4">
          <w:rPr>
            <w:rStyle w:val="Hypertextovodkaz"/>
            <w:rFonts w:ascii="Segoe UI" w:hAnsi="Segoe UI" w:cs="Segoe UI"/>
          </w:rPr>
          <w:t>ndbrno.cz</w:t>
        </w:r>
      </w:hyperlink>
      <w:r w:rsidRPr="00A17CF4">
        <w:rPr>
          <w:rFonts w:ascii="Segoe UI" w:hAnsi="Segoe UI" w:cs="Segoe UI"/>
        </w:rPr>
        <w:t>, 601 083 534</w:t>
      </w:r>
    </w:p>
    <w:p w14:paraId="1CE50525" w14:textId="77777777" w:rsidR="00BF6FF3" w:rsidRPr="00A17CF4" w:rsidRDefault="00BF6FF3" w:rsidP="00BF6FF3">
      <w:pPr>
        <w:rPr>
          <w:rFonts w:ascii="Segoe UI" w:hAnsi="Segoe UI" w:cs="Segoe UI"/>
        </w:rPr>
      </w:pPr>
    </w:p>
    <w:p w14:paraId="19032A4B" w14:textId="77777777" w:rsidR="00BF6FF3" w:rsidRPr="00A17CF4" w:rsidRDefault="00BF6FF3" w:rsidP="00BF6FF3">
      <w:pPr>
        <w:rPr>
          <w:rFonts w:ascii="Segoe UI" w:hAnsi="Segoe UI" w:cs="Segoe UI"/>
          <w:b/>
        </w:rPr>
      </w:pPr>
    </w:p>
    <w:p w14:paraId="297A4E86" w14:textId="77777777" w:rsidR="00BF6FF3" w:rsidRDefault="00BF6FF3" w:rsidP="00BF6FF3">
      <w:pPr>
        <w:rPr>
          <w:rFonts w:ascii="Segoe UI" w:hAnsi="Segoe UI" w:cs="Segoe UI"/>
          <w:b/>
        </w:rPr>
      </w:pPr>
      <w:r w:rsidRPr="00A17CF4">
        <w:rPr>
          <w:rFonts w:ascii="Segoe UI" w:hAnsi="Segoe UI" w:cs="Segoe UI"/>
          <w:b/>
        </w:rPr>
        <w:t>DSB</w:t>
      </w:r>
      <w:r w:rsidRPr="00A17CF4">
        <w:rPr>
          <w:rFonts w:ascii="Segoe UI" w:hAnsi="Segoe UI" w:cs="Segoe UI"/>
          <w:b/>
        </w:rPr>
        <w:tab/>
      </w:r>
      <w:r w:rsidRPr="00A17CF4">
        <w:rPr>
          <w:rFonts w:ascii="Segoe UI" w:hAnsi="Segoe UI" w:cs="Segoe UI"/>
          <w:b/>
        </w:rPr>
        <w:tab/>
      </w:r>
      <w:r w:rsidRPr="00A17CF4">
        <w:rPr>
          <w:rFonts w:ascii="Segoe UI" w:hAnsi="Segoe UI" w:cs="Segoe UI"/>
          <w:b/>
        </w:rPr>
        <w:tab/>
      </w:r>
      <w:r>
        <w:rPr>
          <w:rFonts w:ascii="Segoe UI" w:hAnsi="Segoe UI" w:cs="Segoe UI"/>
          <w:b/>
        </w:rPr>
        <w:t xml:space="preserve">     </w:t>
      </w:r>
      <w:r w:rsidRPr="00A17CF4">
        <w:rPr>
          <w:rFonts w:ascii="Segoe UI" w:hAnsi="Segoe UI" w:cs="Segoe UI"/>
        </w:rPr>
        <w:t xml:space="preserve">Petr Novák, </w:t>
      </w:r>
      <w:hyperlink r:id="rId14" w:history="1">
        <w:r w:rsidRPr="00A17CF4">
          <w:rPr>
            <w:rStyle w:val="Hypertextovodkaz"/>
            <w:rFonts w:ascii="Segoe UI" w:hAnsi="Segoe UI" w:cs="Segoe UI"/>
          </w:rPr>
          <w:t>novak@ndbrno.cz</w:t>
        </w:r>
      </w:hyperlink>
      <w:r w:rsidRPr="00A17CF4">
        <w:rPr>
          <w:rFonts w:ascii="Segoe UI" w:hAnsi="Segoe UI" w:cs="Segoe UI"/>
        </w:rPr>
        <w:t>, 604 919 87</w:t>
      </w:r>
    </w:p>
    <w:p w14:paraId="542324E6" w14:textId="77777777" w:rsidR="00BF6FF3" w:rsidRDefault="00BF6FF3" w:rsidP="00BF6FF3">
      <w:pPr>
        <w:rPr>
          <w:rFonts w:ascii="Segoe UI" w:hAnsi="Segoe UI" w:cs="Segoe UI"/>
          <w:b/>
        </w:rPr>
      </w:pPr>
    </w:p>
    <w:p w14:paraId="634B6A90" w14:textId="77777777" w:rsidR="00BF6FF3" w:rsidRPr="00041754" w:rsidRDefault="00BF6FF3" w:rsidP="00BF6FF3">
      <w:pPr>
        <w:rPr>
          <w:rFonts w:ascii="Segoe UI" w:hAnsi="Segoe UI" w:cs="Segoe UI"/>
          <w:b/>
        </w:rPr>
      </w:pPr>
      <w:r w:rsidRPr="00A17CF4">
        <w:rPr>
          <w:rFonts w:ascii="Segoe UI" w:hAnsi="Segoe UI" w:cs="Segoe UI"/>
          <w:b/>
        </w:rPr>
        <w:t>Festival Janáček</w:t>
      </w:r>
      <w:r w:rsidRPr="00A17CF4">
        <w:rPr>
          <w:rFonts w:ascii="Segoe UI" w:hAnsi="Segoe UI" w:cs="Segoe UI"/>
        </w:rPr>
        <w:t xml:space="preserve"> </w:t>
      </w:r>
      <w:r w:rsidRPr="00A17CF4">
        <w:rPr>
          <w:rFonts w:ascii="Segoe UI" w:hAnsi="Segoe UI" w:cs="Segoe UI"/>
          <w:b/>
        </w:rPr>
        <w:t>Brno</w:t>
      </w:r>
      <w:r>
        <w:rPr>
          <w:rFonts w:ascii="Segoe UI" w:hAnsi="Segoe UI" w:cs="Segoe UI"/>
        </w:rPr>
        <w:t xml:space="preserve">   </w:t>
      </w:r>
      <w:r w:rsidRPr="00A17CF4">
        <w:rPr>
          <w:rFonts w:ascii="Segoe UI" w:hAnsi="Segoe UI" w:cs="Segoe UI"/>
        </w:rPr>
        <w:t xml:space="preserve">Gabriela Vilímková, </w:t>
      </w:r>
      <w:hyperlink r:id="rId15" w:history="1">
        <w:r w:rsidRPr="00A17CF4">
          <w:rPr>
            <w:rStyle w:val="Hypertextovodkaz"/>
            <w:rFonts w:ascii="Segoe UI" w:hAnsi="Segoe UI" w:cs="Segoe UI"/>
          </w:rPr>
          <w:t>vilimkova</w:t>
        </w:r>
        <w:r w:rsidRPr="00A17CF4">
          <w:rPr>
            <w:rStyle w:val="Hypertextovodkaz"/>
            <w:rFonts w:ascii="Segoe UI" w:hAnsi="Segoe UI" w:cs="Segoe UI"/>
            <w:lang w:val="en-US"/>
          </w:rPr>
          <w:t>@</w:t>
        </w:r>
        <w:r w:rsidRPr="00A17CF4">
          <w:rPr>
            <w:rStyle w:val="Hypertextovodkaz"/>
            <w:rFonts w:ascii="Segoe UI" w:hAnsi="Segoe UI" w:cs="Segoe UI"/>
          </w:rPr>
          <w:t>ndbrno.cz</w:t>
        </w:r>
      </w:hyperlink>
      <w:r w:rsidRPr="00A17CF4">
        <w:rPr>
          <w:rStyle w:val="Hypertextovodkaz"/>
          <w:rFonts w:ascii="Segoe UI" w:hAnsi="Segoe UI" w:cs="Segoe UI"/>
        </w:rPr>
        <w:t xml:space="preserve">, </w:t>
      </w:r>
      <w:r w:rsidRPr="00A17CF4">
        <w:rPr>
          <w:rFonts w:ascii="Segoe UI" w:hAnsi="Segoe UI" w:cs="Segoe UI"/>
          <w:color w:val="181716"/>
        </w:rPr>
        <w:t>601 151</w:t>
      </w:r>
      <w:r>
        <w:rPr>
          <w:rFonts w:ascii="Segoe UI" w:hAnsi="Segoe UI" w:cs="Segoe UI"/>
          <w:color w:val="181716"/>
        </w:rPr>
        <w:t> </w:t>
      </w:r>
      <w:r w:rsidRPr="00A17CF4">
        <w:rPr>
          <w:rFonts w:ascii="Segoe UI" w:hAnsi="Segoe UI" w:cs="Segoe UI"/>
          <w:color w:val="181716"/>
        </w:rPr>
        <w:t>692</w:t>
      </w:r>
      <w:r w:rsidRPr="00A17CF4">
        <w:rPr>
          <w:rFonts w:ascii="Segoe UI" w:hAnsi="Segoe UI" w:cs="Segoe UI"/>
        </w:rPr>
        <w:tab/>
      </w:r>
      <w:r w:rsidRPr="00A17CF4">
        <w:rPr>
          <w:rFonts w:ascii="Segoe UI" w:hAnsi="Segoe UI" w:cs="Segoe UI"/>
        </w:rPr>
        <w:tab/>
      </w:r>
      <w:r w:rsidRPr="00A17CF4">
        <w:rPr>
          <w:rFonts w:ascii="Segoe UI" w:hAnsi="Segoe UI" w:cs="Segoe UI"/>
        </w:rPr>
        <w:tab/>
      </w:r>
    </w:p>
    <w:p w14:paraId="66A77F14" w14:textId="77777777" w:rsidR="00225799" w:rsidRDefault="00225799"/>
    <w:sectPr w:rsidR="00225799" w:rsidSect="00B646A5">
      <w:pgSz w:w="11906" w:h="16838"/>
      <w:pgMar w:top="119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rban Grotesk LiSe">
    <w:altName w:val="MS Gothic"/>
    <w:panose1 w:val="00000000000000000000"/>
    <w:charset w:val="EE"/>
    <w:family w:val="swiss"/>
    <w:notTrueType/>
    <w:pitch w:val="default"/>
    <w:sig w:usb0="00000000" w:usb1="08070000" w:usb2="00000010" w:usb3="00000000" w:csb0="00020003"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6F96"/>
    <w:multiLevelType w:val="hybridMultilevel"/>
    <w:tmpl w:val="20C0BB4A"/>
    <w:lvl w:ilvl="0" w:tplc="0405000F">
      <w:start w:val="3"/>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4BF81BFC"/>
    <w:multiLevelType w:val="hybridMultilevel"/>
    <w:tmpl w:val="144A9DD2"/>
    <w:lvl w:ilvl="0" w:tplc="770C9512">
      <w:start w:val="4"/>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16cid:durableId="2041659923">
    <w:abstractNumId w:val="0"/>
  </w:num>
  <w:num w:numId="2" w16cid:durableId="1999652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F3"/>
    <w:rsid w:val="00010F18"/>
    <w:rsid w:val="00060E86"/>
    <w:rsid w:val="0008411B"/>
    <w:rsid w:val="001E441B"/>
    <w:rsid w:val="00225799"/>
    <w:rsid w:val="00240245"/>
    <w:rsid w:val="00255A26"/>
    <w:rsid w:val="00296F13"/>
    <w:rsid w:val="0031766B"/>
    <w:rsid w:val="003B5B6A"/>
    <w:rsid w:val="00414C59"/>
    <w:rsid w:val="00490F81"/>
    <w:rsid w:val="005059AE"/>
    <w:rsid w:val="0067063A"/>
    <w:rsid w:val="00686080"/>
    <w:rsid w:val="007D76E3"/>
    <w:rsid w:val="00807716"/>
    <w:rsid w:val="009210FD"/>
    <w:rsid w:val="00960D16"/>
    <w:rsid w:val="009C1F59"/>
    <w:rsid w:val="009C5ED1"/>
    <w:rsid w:val="00AE6495"/>
    <w:rsid w:val="00B40433"/>
    <w:rsid w:val="00B6428D"/>
    <w:rsid w:val="00B646A5"/>
    <w:rsid w:val="00B95816"/>
    <w:rsid w:val="00B95D4C"/>
    <w:rsid w:val="00BC4C42"/>
    <w:rsid w:val="00BF6FF3"/>
    <w:rsid w:val="00C21C0C"/>
    <w:rsid w:val="00D02715"/>
    <w:rsid w:val="00D36F08"/>
    <w:rsid w:val="00DA1A60"/>
    <w:rsid w:val="00DD0ADD"/>
    <w:rsid w:val="00DF4962"/>
    <w:rsid w:val="00E20833"/>
    <w:rsid w:val="00E75BD3"/>
    <w:rsid w:val="00E944C6"/>
    <w:rsid w:val="00EF0F22"/>
    <w:rsid w:val="00FE3E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9068"/>
  <w15:chartTrackingRefBased/>
  <w15:docId w15:val="{C3E0E7D0-3084-494C-B76D-CF94988A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6FF3"/>
    <w:pPr>
      <w:spacing w:after="0" w:line="240" w:lineRule="auto"/>
    </w:pPr>
    <w:rPr>
      <w:kern w:val="0"/>
      <w:sz w:val="22"/>
      <w:szCs w:val="22"/>
      <w14:ligatures w14:val="none"/>
    </w:rPr>
  </w:style>
  <w:style w:type="paragraph" w:styleId="Nadpis1">
    <w:name w:val="heading 1"/>
    <w:basedOn w:val="Normln"/>
    <w:next w:val="Normln"/>
    <w:link w:val="Nadpis1Char"/>
    <w:uiPriority w:val="9"/>
    <w:qFormat/>
    <w:rsid w:val="00BF6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F6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F6FF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F6FF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F6FF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F6FF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F6FF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F6FF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F6FF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6FF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F6FF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F6FF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F6FF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F6FF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F6FF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F6FF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F6FF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F6FF3"/>
    <w:rPr>
      <w:rFonts w:eastAsiaTheme="majorEastAsia" w:cstheme="majorBidi"/>
      <w:color w:val="272727" w:themeColor="text1" w:themeTint="D8"/>
    </w:rPr>
  </w:style>
  <w:style w:type="paragraph" w:styleId="Nzev">
    <w:name w:val="Title"/>
    <w:basedOn w:val="Normln"/>
    <w:next w:val="Normln"/>
    <w:link w:val="NzevChar"/>
    <w:uiPriority w:val="10"/>
    <w:qFormat/>
    <w:rsid w:val="00BF6FF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F6FF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F6FF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F6FF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F6FF3"/>
    <w:pPr>
      <w:spacing w:before="160"/>
      <w:jc w:val="center"/>
    </w:pPr>
    <w:rPr>
      <w:i/>
      <w:iCs/>
      <w:color w:val="404040" w:themeColor="text1" w:themeTint="BF"/>
    </w:rPr>
  </w:style>
  <w:style w:type="character" w:customStyle="1" w:styleId="CittChar">
    <w:name w:val="Citát Char"/>
    <w:basedOn w:val="Standardnpsmoodstavce"/>
    <w:link w:val="Citt"/>
    <w:uiPriority w:val="29"/>
    <w:rsid w:val="00BF6FF3"/>
    <w:rPr>
      <w:i/>
      <w:iCs/>
      <w:color w:val="404040" w:themeColor="text1" w:themeTint="BF"/>
    </w:rPr>
  </w:style>
  <w:style w:type="paragraph" w:styleId="Odstavecseseznamem">
    <w:name w:val="List Paragraph"/>
    <w:basedOn w:val="Normln"/>
    <w:uiPriority w:val="34"/>
    <w:qFormat/>
    <w:rsid w:val="00BF6FF3"/>
    <w:pPr>
      <w:ind w:left="720"/>
      <w:contextualSpacing/>
    </w:pPr>
  </w:style>
  <w:style w:type="character" w:styleId="Zdraznnintenzivn">
    <w:name w:val="Intense Emphasis"/>
    <w:basedOn w:val="Standardnpsmoodstavce"/>
    <w:uiPriority w:val="21"/>
    <w:qFormat/>
    <w:rsid w:val="00BF6FF3"/>
    <w:rPr>
      <w:i/>
      <w:iCs/>
      <w:color w:val="0F4761" w:themeColor="accent1" w:themeShade="BF"/>
    </w:rPr>
  </w:style>
  <w:style w:type="paragraph" w:styleId="Vrazncitt">
    <w:name w:val="Intense Quote"/>
    <w:basedOn w:val="Normln"/>
    <w:next w:val="Normln"/>
    <w:link w:val="VrazncittChar"/>
    <w:uiPriority w:val="30"/>
    <w:qFormat/>
    <w:rsid w:val="00BF6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F6FF3"/>
    <w:rPr>
      <w:i/>
      <w:iCs/>
      <w:color w:val="0F4761" w:themeColor="accent1" w:themeShade="BF"/>
    </w:rPr>
  </w:style>
  <w:style w:type="character" w:styleId="Odkazintenzivn">
    <w:name w:val="Intense Reference"/>
    <w:basedOn w:val="Standardnpsmoodstavce"/>
    <w:uiPriority w:val="32"/>
    <w:qFormat/>
    <w:rsid w:val="00BF6FF3"/>
    <w:rPr>
      <w:b/>
      <w:bCs/>
      <w:smallCaps/>
      <w:color w:val="0F4761" w:themeColor="accent1" w:themeShade="BF"/>
      <w:spacing w:val="5"/>
    </w:rPr>
  </w:style>
  <w:style w:type="character" w:styleId="Hypertextovodkaz">
    <w:name w:val="Hyperlink"/>
    <w:basedOn w:val="Standardnpsmoodstavce"/>
    <w:uiPriority w:val="99"/>
    <w:unhideWhenUsed/>
    <w:rsid w:val="00BF6FF3"/>
    <w:rPr>
      <w:color w:val="467886" w:themeColor="hyperlink"/>
      <w:u w:val="single"/>
    </w:rPr>
  </w:style>
  <w:style w:type="paragraph" w:customStyle="1" w:styleId="Default">
    <w:name w:val="Default"/>
    <w:rsid w:val="00BF6FF3"/>
    <w:pPr>
      <w:autoSpaceDE w:val="0"/>
      <w:autoSpaceDN w:val="0"/>
      <w:adjustRightInd w:val="0"/>
      <w:spacing w:after="0" w:line="240" w:lineRule="auto"/>
    </w:pPr>
    <w:rPr>
      <w:rFonts w:ascii="Urban Grotesk LiSe" w:hAnsi="Urban Grotesk LiSe" w:cs="Urban Grotesk LiSe"/>
      <w:color w:val="000000"/>
      <w:kern w:val="0"/>
      <w14:ligatures w14:val="none"/>
    </w:rPr>
  </w:style>
  <w:style w:type="character" w:customStyle="1" w:styleId="A37">
    <w:name w:val="A37"/>
    <w:uiPriority w:val="99"/>
    <w:rsid w:val="00BF6FF3"/>
    <w:rPr>
      <w:rFonts w:cs="Urban Grotesk LiSe"/>
      <w:b/>
      <w:bCs/>
      <w:color w:val="000000"/>
      <w:sz w:val="30"/>
      <w:szCs w:val="30"/>
    </w:rPr>
  </w:style>
  <w:style w:type="paragraph" w:customStyle="1" w:styleId="-wm-msonormal">
    <w:name w:val="-wm-msonormal"/>
    <w:basedOn w:val="Normln"/>
    <w:rsid w:val="00BF6FF3"/>
    <w:pPr>
      <w:spacing w:before="100" w:beforeAutospacing="1" w:after="100" w:afterAutospacing="1"/>
    </w:pPr>
    <w:rPr>
      <w:rFonts w:ascii="Times New Roman" w:hAnsi="Times New Roman" w:cs="Times New Roman"/>
      <w:sz w:val="24"/>
      <w:szCs w:val="24"/>
      <w:lang w:eastAsia="cs-CZ"/>
    </w:rPr>
  </w:style>
  <w:style w:type="paragraph" w:styleId="Normlnweb">
    <w:name w:val="Normal (Web)"/>
    <w:basedOn w:val="Normln"/>
    <w:uiPriority w:val="99"/>
    <w:semiHidden/>
    <w:unhideWhenUsed/>
    <w:rsid w:val="006706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zubikova@ndbrno.cz" TargetMode="External"/><Relationship Id="rId13" Type="http://schemas.openxmlformats.org/officeDocument/2006/relationships/hyperlink" Target="mailto:pauco@ndbrno.cz" TargetMode="External"/><Relationship Id="rId3" Type="http://schemas.openxmlformats.org/officeDocument/2006/relationships/settings" Target="settings.xml"/><Relationship Id="rId7" Type="http://schemas.openxmlformats.org/officeDocument/2006/relationships/hyperlink" Target="mailto:sotek@ndbrno.cz" TargetMode="External"/><Relationship Id="rId12" Type="http://schemas.openxmlformats.org/officeDocument/2006/relationships/hyperlink" Target="mailto:radacovsky@ndbrno.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limplova@ndbrno.cz" TargetMode="External"/><Relationship Id="rId11" Type="http://schemas.openxmlformats.org/officeDocument/2006/relationships/hyperlink" Target="mailto:biravska@ndbrno.cz" TargetMode="External"/><Relationship Id="rId5" Type="http://schemas.openxmlformats.org/officeDocument/2006/relationships/hyperlink" Target="mailto:glaser@ndbrno.cz" TargetMode="External"/><Relationship Id="rId15" Type="http://schemas.openxmlformats.org/officeDocument/2006/relationships/hyperlink" Target="mailto:vilimkova@ndbrno.cz" TargetMode="External"/><Relationship Id="rId10" Type="http://schemas.openxmlformats.org/officeDocument/2006/relationships/hyperlink" Target="mailto:herman@ndbrno.cz" TargetMode="External"/><Relationship Id="rId4" Type="http://schemas.openxmlformats.org/officeDocument/2006/relationships/webSettings" Target="webSettings.xml"/><Relationship Id="rId9" Type="http://schemas.openxmlformats.org/officeDocument/2006/relationships/hyperlink" Target="mailto:tlusty@ndbrno.cz" TargetMode="External"/><Relationship Id="rId14" Type="http://schemas.openxmlformats.org/officeDocument/2006/relationships/hyperlink" Target="mailto:novak@ndbrn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2132</Words>
  <Characters>12579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ND Brno</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Žáková-Klimplová Zuzana</dc:creator>
  <cp:keywords/>
  <dc:description/>
  <cp:lastModifiedBy>Žáková-Klimplová Zuzana</cp:lastModifiedBy>
  <cp:revision>4</cp:revision>
  <cp:lastPrinted>2026-03-05T12:28:00Z</cp:lastPrinted>
  <dcterms:created xsi:type="dcterms:W3CDTF">2026-03-05T11:29:00Z</dcterms:created>
  <dcterms:modified xsi:type="dcterms:W3CDTF">2026-03-05T12:28:00Z</dcterms:modified>
</cp:coreProperties>
</file>